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563" w:rsidRPr="00E14563" w:rsidRDefault="00E14563" w:rsidP="00E14563">
      <w:pPr>
        <w:spacing w:after="0" w:line="240" w:lineRule="auto"/>
        <w:jc w:val="center"/>
        <w:rPr>
          <w:rFonts w:ascii="Times New Roman" w:hAnsi="Times New Roman" w:cs="Times New Roman"/>
        </w:rPr>
      </w:pPr>
      <w:bookmarkStart w:id="0" w:name="_GoBack"/>
      <w:bookmarkEnd w:id="0"/>
      <w:r w:rsidRPr="00E14563">
        <w:rPr>
          <w:rFonts w:ascii="Times New Roman" w:hAnsi="Times New Roman" w:cs="Times New Roman"/>
        </w:rPr>
        <w:t>Course Outline</w:t>
      </w:r>
    </w:p>
    <w:p w:rsidR="00E14563" w:rsidRPr="00E14563" w:rsidRDefault="00E14563" w:rsidP="00E14563">
      <w:pPr>
        <w:spacing w:after="0" w:line="240" w:lineRule="auto"/>
        <w:jc w:val="center"/>
        <w:rPr>
          <w:rFonts w:ascii="Times New Roman" w:hAnsi="Times New Roman" w:cs="Times New Roman"/>
          <w:b/>
        </w:rPr>
      </w:pPr>
      <w:proofErr w:type="spellStart"/>
      <w:r w:rsidRPr="00E14563">
        <w:rPr>
          <w:rFonts w:ascii="Times New Roman" w:hAnsi="Times New Roman" w:cs="Times New Roman"/>
          <w:b/>
        </w:rPr>
        <w:t>ChE</w:t>
      </w:r>
      <w:proofErr w:type="spellEnd"/>
      <w:r w:rsidRPr="00E14563">
        <w:rPr>
          <w:rFonts w:ascii="Times New Roman" w:hAnsi="Times New Roman" w:cs="Times New Roman"/>
          <w:b/>
        </w:rPr>
        <w:t xml:space="preserve"> 625 - Advanced Chemical Engineering Reactor Design</w:t>
      </w:r>
    </w:p>
    <w:p w:rsidR="00E14563" w:rsidRPr="00E14563" w:rsidRDefault="00E14563" w:rsidP="00E14563">
      <w:pPr>
        <w:spacing w:after="0" w:line="240" w:lineRule="auto"/>
        <w:jc w:val="center"/>
        <w:rPr>
          <w:rFonts w:ascii="Times New Roman" w:hAnsi="Times New Roman" w:cs="Times New Roman"/>
        </w:rPr>
      </w:pPr>
      <w:r w:rsidRPr="00E14563">
        <w:rPr>
          <w:rFonts w:ascii="Times New Roman" w:hAnsi="Times New Roman" w:cs="Times New Roman"/>
        </w:rPr>
        <w:t>Spring 201</w:t>
      </w:r>
      <w:r w:rsidR="003508F1">
        <w:rPr>
          <w:rFonts w:ascii="Times New Roman" w:hAnsi="Times New Roman" w:cs="Times New Roman"/>
        </w:rPr>
        <w:t>9</w:t>
      </w:r>
    </w:p>
    <w:p w:rsidR="00E14563" w:rsidRDefault="00E14563" w:rsidP="00E14563">
      <w:pPr>
        <w:spacing w:after="0" w:line="240" w:lineRule="auto"/>
        <w:jc w:val="center"/>
        <w:rPr>
          <w:rFonts w:ascii="Times New Roman" w:hAnsi="Times New Roman" w:cs="Times New Roman"/>
        </w:rPr>
      </w:pPr>
      <w:r w:rsidRPr="00E14563">
        <w:rPr>
          <w:rFonts w:ascii="Times New Roman" w:hAnsi="Times New Roman" w:cs="Times New Roman"/>
        </w:rPr>
        <w:t>MW 9:00-10:15, ESB 2</w:t>
      </w:r>
      <w:r w:rsidR="003508F1">
        <w:rPr>
          <w:rFonts w:ascii="Times New Roman" w:hAnsi="Times New Roman" w:cs="Times New Roman"/>
        </w:rPr>
        <w:t>01</w:t>
      </w:r>
    </w:p>
    <w:p w:rsidR="00E14563" w:rsidRPr="00E14563" w:rsidRDefault="00E14563" w:rsidP="00E14563">
      <w:pPr>
        <w:spacing w:after="0" w:line="240" w:lineRule="auto"/>
        <w:jc w:val="center"/>
        <w:rPr>
          <w:rFonts w:ascii="Times New Roman" w:hAnsi="Times New Roman" w:cs="Times New Roman"/>
        </w:rPr>
      </w:pPr>
    </w:p>
    <w:p w:rsidR="00E14563" w:rsidRPr="00E14563" w:rsidRDefault="00E14563" w:rsidP="00E14563">
      <w:pPr>
        <w:spacing w:after="0" w:line="240" w:lineRule="auto"/>
        <w:jc w:val="both"/>
        <w:rPr>
          <w:rFonts w:ascii="Times New Roman" w:hAnsi="Times New Roman" w:cs="Times New Roman"/>
        </w:rPr>
      </w:pPr>
      <w:r w:rsidRPr="00E14563">
        <w:rPr>
          <w:rFonts w:ascii="Times New Roman" w:hAnsi="Times New Roman" w:cs="Times New Roman"/>
          <w:b/>
        </w:rPr>
        <w:t>Instructor:</w:t>
      </w:r>
      <w:r w:rsidRPr="00E14563">
        <w:rPr>
          <w:rFonts w:ascii="Times New Roman" w:hAnsi="Times New Roman" w:cs="Times New Roman"/>
        </w:rPr>
        <w:t xml:space="preserve">       </w:t>
      </w:r>
      <w:r>
        <w:rPr>
          <w:rFonts w:ascii="Times New Roman" w:hAnsi="Times New Roman" w:cs="Times New Roman"/>
        </w:rPr>
        <w:t xml:space="preserve">  </w:t>
      </w:r>
      <w:r w:rsidRPr="00E14563">
        <w:rPr>
          <w:rFonts w:ascii="Times New Roman" w:hAnsi="Times New Roman" w:cs="Times New Roman"/>
        </w:rPr>
        <w:t xml:space="preserve">Dr. Hanjing Tian, 435 ESB, htian@mix.wvu.edu </w:t>
      </w:r>
    </w:p>
    <w:p w:rsidR="0042094B" w:rsidRDefault="00E14563" w:rsidP="00E14563">
      <w:pPr>
        <w:spacing w:after="0" w:line="240" w:lineRule="auto"/>
        <w:ind w:left="1440"/>
        <w:jc w:val="both"/>
        <w:rPr>
          <w:rFonts w:ascii="Times New Roman" w:hAnsi="Times New Roman" w:cs="Times New Roman"/>
        </w:rPr>
      </w:pPr>
      <w:r>
        <w:rPr>
          <w:rFonts w:ascii="Times New Roman" w:hAnsi="Times New Roman" w:cs="Times New Roman"/>
        </w:rPr>
        <w:t xml:space="preserve"> </w:t>
      </w:r>
      <w:r w:rsidRPr="00E14563">
        <w:rPr>
          <w:rFonts w:ascii="Times New Roman" w:hAnsi="Times New Roman" w:cs="Times New Roman"/>
        </w:rPr>
        <w:t xml:space="preserve">You are encouraged to take full advantage of these office hours, or to request alternative </w:t>
      </w:r>
      <w:r>
        <w:rPr>
          <w:rFonts w:ascii="Times New Roman" w:hAnsi="Times New Roman" w:cs="Times New Roman"/>
        </w:rPr>
        <w:t xml:space="preserve">  </w:t>
      </w:r>
      <w:r w:rsidR="0042094B">
        <w:rPr>
          <w:rFonts w:ascii="Times New Roman" w:hAnsi="Times New Roman" w:cs="Times New Roman"/>
        </w:rPr>
        <w:t xml:space="preserve">  </w:t>
      </w:r>
    </w:p>
    <w:p w:rsidR="00E14563" w:rsidRPr="00E14563" w:rsidRDefault="0042094B" w:rsidP="00E14563">
      <w:pPr>
        <w:spacing w:after="0" w:line="240" w:lineRule="auto"/>
        <w:ind w:left="1440"/>
        <w:jc w:val="both"/>
        <w:rPr>
          <w:rFonts w:ascii="Times New Roman" w:hAnsi="Times New Roman" w:cs="Times New Roman"/>
        </w:rPr>
      </w:pPr>
      <w:r>
        <w:rPr>
          <w:rFonts w:ascii="Times New Roman" w:hAnsi="Times New Roman" w:cs="Times New Roman"/>
        </w:rPr>
        <w:t xml:space="preserve">  </w:t>
      </w:r>
      <w:r w:rsidR="00E14563" w:rsidRPr="00E14563">
        <w:rPr>
          <w:rFonts w:ascii="Times New Roman" w:hAnsi="Times New Roman" w:cs="Times New Roman"/>
        </w:rPr>
        <w:t xml:space="preserve">arrangements as needed. </w:t>
      </w:r>
    </w:p>
    <w:p w:rsidR="00E14563" w:rsidRDefault="00E14563" w:rsidP="00E14563">
      <w:pPr>
        <w:spacing w:after="0" w:line="240" w:lineRule="auto"/>
        <w:jc w:val="both"/>
        <w:rPr>
          <w:rFonts w:ascii="Times New Roman" w:hAnsi="Times New Roman" w:cs="Times New Roman"/>
          <w:b/>
        </w:rPr>
      </w:pPr>
      <w:r w:rsidRPr="00E14563">
        <w:rPr>
          <w:rFonts w:ascii="Times New Roman" w:hAnsi="Times New Roman" w:cs="Times New Roman"/>
          <w:b/>
        </w:rPr>
        <w:t xml:space="preserve">Objectives: </w:t>
      </w:r>
    </w:p>
    <w:p w:rsidR="006E33EC" w:rsidRPr="00E14563" w:rsidRDefault="006E33EC" w:rsidP="00E14563">
      <w:pPr>
        <w:spacing w:after="0" w:line="240" w:lineRule="auto"/>
        <w:jc w:val="both"/>
        <w:rPr>
          <w:rFonts w:ascii="Times New Roman" w:hAnsi="Times New Roman" w:cs="Times New Roman"/>
          <w:b/>
        </w:rPr>
      </w:pPr>
      <w:r w:rsidRPr="00E14563">
        <w:rPr>
          <w:rFonts w:ascii="Times New Roman" w:hAnsi="Times New Roman" w:cs="Times New Roman"/>
        </w:rPr>
        <w:t>A</w:t>
      </w:r>
      <w:r w:rsidR="003C15E3">
        <w:rPr>
          <w:rFonts w:ascii="Times New Roman" w:hAnsi="Times New Roman" w:cs="Times New Roman"/>
        </w:rPr>
        <w:t>s</w:t>
      </w:r>
      <w:r w:rsidRPr="00E14563">
        <w:rPr>
          <w:rFonts w:ascii="Times New Roman" w:hAnsi="Times New Roman" w:cs="Times New Roman"/>
        </w:rPr>
        <w:t xml:space="preserve"> the </w:t>
      </w:r>
      <w:r>
        <w:rPr>
          <w:rFonts w:ascii="Times New Roman" w:hAnsi="Times New Roman" w:cs="Times New Roman"/>
        </w:rPr>
        <w:t>“exit” course of graduate-level chemical engineering program</w:t>
      </w:r>
      <w:r w:rsidRPr="00E14563">
        <w:rPr>
          <w:rFonts w:ascii="Times New Roman" w:hAnsi="Times New Roman" w:cs="Times New Roman"/>
        </w:rPr>
        <w:t xml:space="preserve">, students will:  </w:t>
      </w:r>
    </w:p>
    <w:p w:rsidR="00E14563" w:rsidRPr="00E14563" w:rsidRDefault="003508F1" w:rsidP="00E14563">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To p</w:t>
      </w:r>
      <w:r w:rsidR="00E14563" w:rsidRPr="00E14563">
        <w:rPr>
          <w:rFonts w:ascii="Times New Roman" w:hAnsi="Times New Roman" w:cs="Times New Roman"/>
        </w:rPr>
        <w:t xml:space="preserve">repare independent research and logic thinking capacity for your future career in domestic and international market; </w:t>
      </w:r>
    </w:p>
    <w:p w:rsidR="003508F1" w:rsidRPr="00E14563" w:rsidRDefault="003508F1" w:rsidP="003508F1">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To d</w:t>
      </w:r>
      <w:r w:rsidRPr="00E14563">
        <w:rPr>
          <w:rFonts w:ascii="Times New Roman" w:hAnsi="Times New Roman" w:cs="Times New Roman"/>
        </w:rPr>
        <w:t>evelop</w:t>
      </w:r>
      <w:r>
        <w:rPr>
          <w:rFonts w:ascii="Times New Roman" w:hAnsi="Times New Roman" w:cs="Times New Roman"/>
        </w:rPr>
        <w:t xml:space="preserve"> </w:t>
      </w:r>
      <w:r w:rsidRPr="00E14563">
        <w:rPr>
          <w:rFonts w:ascii="Times New Roman" w:hAnsi="Times New Roman" w:cs="Times New Roman"/>
        </w:rPr>
        <w:t>a rigorous theoretical, conceptual and practical understanding of the principles o</w:t>
      </w:r>
      <w:r w:rsidR="001206FF">
        <w:rPr>
          <w:rFonts w:ascii="Times New Roman" w:hAnsi="Times New Roman" w:cs="Times New Roman"/>
        </w:rPr>
        <w:t>n</w:t>
      </w:r>
      <w:r w:rsidRPr="00E14563">
        <w:rPr>
          <w:rFonts w:ascii="Times New Roman" w:hAnsi="Times New Roman" w:cs="Times New Roman"/>
        </w:rPr>
        <w:t xml:space="preserve"> reactor design. </w:t>
      </w:r>
    </w:p>
    <w:p w:rsidR="00E14563" w:rsidRPr="00E14563" w:rsidRDefault="003508F1" w:rsidP="003508F1">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To apply mathematical methodology into reactor design,</w:t>
      </w:r>
      <w:r w:rsidR="00E14563" w:rsidRPr="00E14563">
        <w:rPr>
          <w:rFonts w:ascii="Times New Roman" w:hAnsi="Times New Roman" w:cs="Times New Roman"/>
        </w:rPr>
        <w:t xml:space="preserve"> thermodynamics, mass transfer, heat transfer</w:t>
      </w:r>
      <w:r>
        <w:rPr>
          <w:rFonts w:ascii="Times New Roman" w:hAnsi="Times New Roman" w:cs="Times New Roman"/>
        </w:rPr>
        <w:t xml:space="preserve"> etc. so as to </w:t>
      </w:r>
      <w:proofErr w:type="spellStart"/>
      <w:r w:rsidRPr="003508F1">
        <w:rPr>
          <w:rFonts w:ascii="Times New Roman" w:hAnsi="Times New Roman" w:cs="Times New Roman"/>
          <w:i/>
        </w:rPr>
        <w:t>to</w:t>
      </w:r>
      <w:proofErr w:type="spellEnd"/>
      <w:r w:rsidRPr="003508F1">
        <w:rPr>
          <w:rFonts w:ascii="Times New Roman" w:hAnsi="Times New Roman" w:cs="Times New Roman"/>
          <w:i/>
        </w:rPr>
        <w:t xml:space="preserve"> identify and to solve</w:t>
      </w:r>
      <w:r>
        <w:rPr>
          <w:rFonts w:ascii="Times New Roman" w:hAnsi="Times New Roman" w:cs="Times New Roman"/>
        </w:rPr>
        <w:t xml:space="preserve"> complicated, interconnected </w:t>
      </w:r>
      <w:r w:rsidRPr="00E14563">
        <w:rPr>
          <w:rFonts w:ascii="Times New Roman" w:hAnsi="Times New Roman" w:cs="Times New Roman"/>
        </w:rPr>
        <w:t>chemical</w:t>
      </w:r>
      <w:r w:rsidR="00E14563" w:rsidRPr="00E14563">
        <w:rPr>
          <w:rFonts w:ascii="Times New Roman" w:hAnsi="Times New Roman" w:cs="Times New Roman"/>
        </w:rPr>
        <w:t xml:space="preserve"> engine</w:t>
      </w:r>
      <w:r>
        <w:rPr>
          <w:rFonts w:ascii="Times New Roman" w:hAnsi="Times New Roman" w:cs="Times New Roman"/>
        </w:rPr>
        <w:t>ering problem</w:t>
      </w:r>
      <w:r w:rsidR="001206FF">
        <w:rPr>
          <w:rFonts w:ascii="Times New Roman" w:hAnsi="Times New Roman" w:cs="Times New Roman"/>
        </w:rPr>
        <w:t>s</w:t>
      </w:r>
      <w:r>
        <w:rPr>
          <w:rFonts w:ascii="Times New Roman" w:hAnsi="Times New Roman" w:cs="Times New Roman"/>
        </w:rPr>
        <w:t>.</w:t>
      </w:r>
    </w:p>
    <w:p w:rsidR="00E14563" w:rsidRPr="00E14563" w:rsidRDefault="00E14563" w:rsidP="00E14563">
      <w:pPr>
        <w:spacing w:after="0" w:line="240" w:lineRule="auto"/>
        <w:rPr>
          <w:rFonts w:ascii="Times New Roman" w:hAnsi="Times New Roman" w:cs="Times New Roman"/>
        </w:rPr>
      </w:pPr>
    </w:p>
    <w:p w:rsidR="00E14563" w:rsidRPr="00E14563" w:rsidRDefault="00E14563" w:rsidP="00E14563">
      <w:pPr>
        <w:spacing w:after="0" w:line="240" w:lineRule="auto"/>
        <w:rPr>
          <w:rFonts w:ascii="Times New Roman" w:hAnsi="Times New Roman" w:cs="Times New Roman"/>
        </w:rPr>
      </w:pPr>
      <w:r w:rsidRPr="00E14563">
        <w:rPr>
          <w:rFonts w:ascii="Times New Roman" w:hAnsi="Times New Roman" w:cs="Times New Roman"/>
          <w:b/>
        </w:rPr>
        <w:t xml:space="preserve">Key Outcomes: </w:t>
      </w:r>
      <w:r>
        <w:rPr>
          <w:rFonts w:ascii="Times New Roman" w:hAnsi="Times New Roman" w:cs="Times New Roman"/>
        </w:rPr>
        <w:t xml:space="preserve">      </w:t>
      </w:r>
    </w:p>
    <w:p w:rsidR="003508F1" w:rsidRDefault="003508F1" w:rsidP="00E1456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Naturally apply philosophy of mass/energy balance, and economic evaluation </w:t>
      </w:r>
    </w:p>
    <w:p w:rsidR="00E14563" w:rsidRPr="00E14563" w:rsidRDefault="00F71717" w:rsidP="00E1456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Fundamentally u</w:t>
      </w:r>
      <w:r w:rsidR="00E14563" w:rsidRPr="00E14563">
        <w:rPr>
          <w:rFonts w:ascii="Times New Roman" w:hAnsi="Times New Roman" w:cs="Times New Roman"/>
        </w:rPr>
        <w:t xml:space="preserve">nderstand the basics of chemical kinetics and design equations for ideal reactors </w:t>
      </w:r>
    </w:p>
    <w:p w:rsidR="00E14563" w:rsidRPr="00E14563" w:rsidRDefault="00F71717" w:rsidP="00E1456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Logically </w:t>
      </w:r>
      <w:r w:rsidR="00E14563" w:rsidRPr="00E14563">
        <w:rPr>
          <w:rFonts w:ascii="Times New Roman" w:hAnsi="Times New Roman" w:cs="Times New Roman"/>
        </w:rPr>
        <w:t xml:space="preserve">Analyze catalytic kinetics in terms of adsorption, desorption, diffusion and surface reaction phenomena </w:t>
      </w:r>
    </w:p>
    <w:p w:rsidR="00E14563" w:rsidRPr="00E14563" w:rsidRDefault="00F71717" w:rsidP="00E1456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Quantitatively e</w:t>
      </w:r>
      <w:r w:rsidR="00E14563" w:rsidRPr="00E14563">
        <w:rPr>
          <w:rFonts w:ascii="Times New Roman" w:hAnsi="Times New Roman" w:cs="Times New Roman"/>
        </w:rPr>
        <w:t xml:space="preserve">valuate the performance of non-ideal reactors in terms of internal and external age distributions and non-ideal models </w:t>
      </w:r>
    </w:p>
    <w:p w:rsidR="00E14563" w:rsidRDefault="00F71717" w:rsidP="00E1456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Basic d</w:t>
      </w:r>
      <w:r w:rsidR="00E14563" w:rsidRPr="00E14563">
        <w:rPr>
          <w:rFonts w:ascii="Times New Roman" w:hAnsi="Times New Roman" w:cs="Times New Roman"/>
        </w:rPr>
        <w:t xml:space="preserve">esign </w:t>
      </w:r>
      <w:r>
        <w:rPr>
          <w:rFonts w:ascii="Times New Roman" w:hAnsi="Times New Roman" w:cs="Times New Roman"/>
        </w:rPr>
        <w:t xml:space="preserve">of </w:t>
      </w:r>
      <w:r w:rsidR="00E14563" w:rsidRPr="00E14563">
        <w:rPr>
          <w:rFonts w:ascii="Times New Roman" w:hAnsi="Times New Roman" w:cs="Times New Roman"/>
        </w:rPr>
        <w:t xml:space="preserve">multi-phase reactors, </w:t>
      </w:r>
      <w:r>
        <w:rPr>
          <w:rFonts w:ascii="Times New Roman" w:hAnsi="Times New Roman" w:cs="Times New Roman"/>
        </w:rPr>
        <w:t xml:space="preserve">such as </w:t>
      </w:r>
      <w:r w:rsidR="00E14563" w:rsidRPr="00E14563">
        <w:rPr>
          <w:rFonts w:ascii="Times New Roman" w:hAnsi="Times New Roman" w:cs="Times New Roman"/>
        </w:rPr>
        <w:t xml:space="preserve">fixed-bed and slurry-phase types </w:t>
      </w:r>
    </w:p>
    <w:p w:rsidR="00E14563" w:rsidRPr="00E14563" w:rsidRDefault="00E14563" w:rsidP="00E14563">
      <w:pPr>
        <w:pStyle w:val="ListParagraph"/>
        <w:spacing w:after="0" w:line="240" w:lineRule="auto"/>
        <w:rPr>
          <w:rFonts w:ascii="Times New Roman" w:hAnsi="Times New Roman" w:cs="Times New Roman"/>
        </w:rPr>
      </w:pPr>
    </w:p>
    <w:p w:rsidR="00E14563" w:rsidRPr="00E14563" w:rsidRDefault="00E14563" w:rsidP="00E14563">
      <w:pPr>
        <w:spacing w:after="0" w:line="240" w:lineRule="auto"/>
        <w:rPr>
          <w:rFonts w:ascii="Times New Roman" w:hAnsi="Times New Roman" w:cs="Times New Roman"/>
          <w:b/>
        </w:rPr>
      </w:pPr>
      <w:r w:rsidRPr="00E14563">
        <w:rPr>
          <w:rFonts w:ascii="Times New Roman" w:hAnsi="Times New Roman" w:cs="Times New Roman"/>
          <w:b/>
        </w:rPr>
        <w:t xml:space="preserve">Textbook: </w:t>
      </w:r>
      <w:r w:rsidRPr="00E14563">
        <w:rPr>
          <w:rFonts w:ascii="Times New Roman" w:hAnsi="Times New Roman" w:cs="Times New Roman"/>
          <w:b/>
        </w:rPr>
        <w:tab/>
      </w:r>
    </w:p>
    <w:p w:rsidR="003508F1" w:rsidRDefault="00E14563" w:rsidP="00E14563">
      <w:pPr>
        <w:spacing w:after="0" w:line="240" w:lineRule="auto"/>
        <w:ind w:firstLine="720"/>
        <w:rPr>
          <w:rFonts w:ascii="Times New Roman" w:hAnsi="Times New Roman" w:cs="Times New Roman"/>
        </w:rPr>
      </w:pPr>
      <w:r w:rsidRPr="00E14563">
        <w:rPr>
          <w:rFonts w:ascii="Times New Roman" w:hAnsi="Times New Roman" w:cs="Times New Roman"/>
        </w:rPr>
        <w:t>We will make extensive use o</w:t>
      </w:r>
      <w:r w:rsidR="00FA24D2">
        <w:rPr>
          <w:rFonts w:ascii="Times New Roman" w:hAnsi="Times New Roman" w:cs="Times New Roman"/>
        </w:rPr>
        <w:t>n</w:t>
      </w:r>
      <w:r w:rsidRPr="00E14563">
        <w:rPr>
          <w:rFonts w:ascii="Times New Roman" w:hAnsi="Times New Roman" w:cs="Times New Roman"/>
        </w:rPr>
        <w:t xml:space="preserve"> </w:t>
      </w:r>
      <w:r w:rsidR="00FA24D2" w:rsidRPr="00E14563">
        <w:rPr>
          <w:rFonts w:ascii="Times New Roman" w:hAnsi="Times New Roman" w:cs="Times New Roman"/>
        </w:rPr>
        <w:t>class</w:t>
      </w:r>
      <w:r w:rsidR="009D04D3">
        <w:rPr>
          <w:rFonts w:ascii="Times New Roman" w:hAnsi="Times New Roman" w:cs="Times New Roman"/>
        </w:rPr>
        <w:t>-</w:t>
      </w:r>
      <w:r w:rsidR="00FA24D2" w:rsidRPr="00E14563">
        <w:rPr>
          <w:rFonts w:ascii="Times New Roman" w:hAnsi="Times New Roman" w:cs="Times New Roman"/>
        </w:rPr>
        <w:t>notes</w:t>
      </w:r>
      <w:r w:rsidR="00FA24D2">
        <w:rPr>
          <w:rFonts w:ascii="Times New Roman" w:hAnsi="Times New Roman" w:cs="Times New Roman"/>
        </w:rPr>
        <w:t xml:space="preserve">. </w:t>
      </w:r>
    </w:p>
    <w:p w:rsidR="003508F1" w:rsidRDefault="003508F1" w:rsidP="00E14563">
      <w:pPr>
        <w:spacing w:after="0" w:line="240" w:lineRule="auto"/>
        <w:ind w:firstLine="720"/>
        <w:rPr>
          <w:rFonts w:ascii="Times New Roman" w:hAnsi="Times New Roman" w:cs="Times New Roman"/>
        </w:rPr>
      </w:pPr>
    </w:p>
    <w:p w:rsidR="003508F1" w:rsidRDefault="003508F1" w:rsidP="00FA24D2">
      <w:pPr>
        <w:spacing w:after="0" w:line="240" w:lineRule="auto"/>
        <w:ind w:left="720"/>
        <w:rPr>
          <w:rFonts w:ascii="Times New Roman" w:hAnsi="Times New Roman" w:cs="Times New Roman"/>
        </w:rPr>
      </w:pPr>
      <w:r>
        <w:rPr>
          <w:rFonts w:ascii="Times New Roman" w:hAnsi="Times New Roman" w:cs="Times New Roman"/>
        </w:rPr>
        <w:t xml:space="preserve">Primary textbook will be </w:t>
      </w:r>
      <w:r w:rsidR="00FA24D2">
        <w:rPr>
          <w:rFonts w:ascii="Times New Roman" w:hAnsi="Times New Roman" w:cs="Times New Roman"/>
        </w:rPr>
        <w:t xml:space="preserve">chosen </w:t>
      </w:r>
      <w:r>
        <w:rPr>
          <w:rFonts w:ascii="Times New Roman" w:hAnsi="Times New Roman" w:cs="Times New Roman"/>
        </w:rPr>
        <w:t xml:space="preserve">by </w:t>
      </w:r>
      <w:r w:rsidR="00830DA9">
        <w:rPr>
          <w:rFonts w:ascii="Times New Roman" w:hAnsi="Times New Roman" w:cs="Times New Roman"/>
        </w:rPr>
        <w:t xml:space="preserve">the student </w:t>
      </w:r>
      <w:r w:rsidR="00FA24D2" w:rsidRPr="00FA24D2">
        <w:rPr>
          <w:rFonts w:ascii="Times New Roman" w:hAnsi="Times New Roman" w:cs="Times New Roman"/>
          <w:i/>
        </w:rPr>
        <w:t xml:space="preserve">and </w:t>
      </w:r>
      <w:r w:rsidR="00830DA9">
        <w:rPr>
          <w:rFonts w:ascii="Times New Roman" w:hAnsi="Times New Roman" w:cs="Times New Roman"/>
          <w:i/>
        </w:rPr>
        <w:t>his/her</w:t>
      </w:r>
      <w:r w:rsidR="00FA24D2" w:rsidRPr="00FA24D2">
        <w:rPr>
          <w:rFonts w:ascii="Times New Roman" w:hAnsi="Times New Roman" w:cs="Times New Roman"/>
          <w:i/>
        </w:rPr>
        <w:t xml:space="preserve"> advisor</w:t>
      </w:r>
      <w:r w:rsidR="00FA24D2">
        <w:rPr>
          <w:rFonts w:ascii="Times New Roman" w:hAnsi="Times New Roman" w:cs="Times New Roman"/>
        </w:rPr>
        <w:t xml:space="preserve"> based on your qualification and research interests</w:t>
      </w:r>
      <w:r w:rsidR="00830DA9">
        <w:rPr>
          <w:rFonts w:ascii="Times New Roman" w:hAnsi="Times New Roman" w:cs="Times New Roman"/>
        </w:rPr>
        <w:t xml:space="preserve"> from:</w:t>
      </w:r>
    </w:p>
    <w:p w:rsidR="00FA24D2" w:rsidRDefault="00FA24D2" w:rsidP="003508F1">
      <w:pPr>
        <w:spacing w:after="0" w:line="240" w:lineRule="auto"/>
        <w:ind w:left="720"/>
        <w:rPr>
          <w:rFonts w:ascii="Times New Roman" w:hAnsi="Times New Roman" w:cs="Times New Roman"/>
        </w:rPr>
      </w:pPr>
    </w:p>
    <w:p w:rsidR="00E14563" w:rsidRPr="00E14563" w:rsidRDefault="00E14563" w:rsidP="003508F1">
      <w:pPr>
        <w:spacing w:after="0" w:line="240" w:lineRule="auto"/>
        <w:ind w:left="720"/>
        <w:rPr>
          <w:rFonts w:ascii="Times New Roman" w:hAnsi="Times New Roman" w:cs="Times New Roman"/>
        </w:rPr>
      </w:pPr>
      <w:r w:rsidRPr="00E14563">
        <w:rPr>
          <w:rFonts w:ascii="Times New Roman" w:hAnsi="Times New Roman" w:cs="Times New Roman"/>
        </w:rPr>
        <w:t xml:space="preserve">G. F. </w:t>
      </w:r>
      <w:proofErr w:type="spellStart"/>
      <w:r w:rsidRPr="00E14563">
        <w:rPr>
          <w:rFonts w:ascii="Times New Roman" w:hAnsi="Times New Roman" w:cs="Times New Roman"/>
        </w:rPr>
        <w:t>Froment</w:t>
      </w:r>
      <w:proofErr w:type="spellEnd"/>
      <w:r w:rsidRPr="00E14563">
        <w:rPr>
          <w:rFonts w:ascii="Times New Roman" w:hAnsi="Times New Roman" w:cs="Times New Roman"/>
        </w:rPr>
        <w:t xml:space="preserve"> and K. B. Bischoff, Chemical Reactor Analysis and Design, 3nd Edition, Wiley, New York (1990). </w:t>
      </w:r>
    </w:p>
    <w:p w:rsidR="00E14563" w:rsidRPr="00E14563" w:rsidRDefault="003508F1" w:rsidP="00E14563">
      <w:pPr>
        <w:spacing w:after="0" w:line="240" w:lineRule="auto"/>
        <w:rPr>
          <w:rFonts w:ascii="Times New Roman" w:hAnsi="Times New Roman" w:cs="Times New Roman"/>
        </w:rPr>
      </w:pPr>
      <w:r>
        <w:rPr>
          <w:rFonts w:ascii="Times New Roman" w:hAnsi="Times New Roman" w:cs="Times New Roman"/>
        </w:rPr>
        <w:tab/>
        <w:t>Or:</w:t>
      </w:r>
    </w:p>
    <w:p w:rsidR="00E14563" w:rsidRDefault="00E14563" w:rsidP="00E14563">
      <w:pPr>
        <w:spacing w:after="0" w:line="240" w:lineRule="auto"/>
        <w:ind w:left="720"/>
        <w:rPr>
          <w:rFonts w:ascii="Times New Roman" w:hAnsi="Times New Roman" w:cs="Times New Roman"/>
        </w:rPr>
      </w:pPr>
      <w:r w:rsidRPr="00E14563">
        <w:rPr>
          <w:rFonts w:ascii="Times New Roman" w:hAnsi="Times New Roman" w:cs="Times New Roman"/>
        </w:rPr>
        <w:t xml:space="preserve">H. S. </w:t>
      </w:r>
      <w:proofErr w:type="spellStart"/>
      <w:r w:rsidRPr="00E14563">
        <w:rPr>
          <w:rFonts w:ascii="Times New Roman" w:hAnsi="Times New Roman" w:cs="Times New Roman"/>
        </w:rPr>
        <w:t>Fogler</w:t>
      </w:r>
      <w:proofErr w:type="spellEnd"/>
      <w:r w:rsidRPr="00E14563">
        <w:rPr>
          <w:rFonts w:ascii="Times New Roman" w:hAnsi="Times New Roman" w:cs="Times New Roman"/>
        </w:rPr>
        <w:t xml:space="preserve">, Elements of </w:t>
      </w:r>
      <w:r>
        <w:rPr>
          <w:rFonts w:ascii="Times New Roman" w:hAnsi="Times New Roman" w:cs="Times New Roman"/>
        </w:rPr>
        <w:t>Chemical Reaction Engineering, 5</w:t>
      </w:r>
      <w:r w:rsidRPr="00E14563">
        <w:rPr>
          <w:rFonts w:ascii="Times New Roman" w:hAnsi="Times New Roman" w:cs="Times New Roman"/>
        </w:rPr>
        <w:t xml:space="preserve">th Edition, Prentice-Hall, New Jersey (2006).  </w:t>
      </w:r>
    </w:p>
    <w:p w:rsidR="003C15E3" w:rsidRDefault="003C15E3" w:rsidP="00E14563">
      <w:pPr>
        <w:spacing w:after="0" w:line="240" w:lineRule="auto"/>
        <w:ind w:left="720"/>
        <w:rPr>
          <w:rFonts w:ascii="Times New Roman" w:hAnsi="Times New Roman" w:cs="Times New Roman"/>
        </w:rPr>
      </w:pPr>
    </w:p>
    <w:p w:rsidR="003508F1" w:rsidRDefault="003508F1" w:rsidP="00E14563">
      <w:pPr>
        <w:spacing w:after="0" w:line="240" w:lineRule="auto"/>
        <w:ind w:left="720"/>
        <w:rPr>
          <w:rFonts w:ascii="Times New Roman" w:hAnsi="Times New Roman" w:cs="Times New Roman"/>
        </w:rPr>
      </w:pPr>
      <w:r>
        <w:rPr>
          <w:rFonts w:ascii="Times New Roman" w:hAnsi="Times New Roman" w:cs="Times New Roman"/>
        </w:rPr>
        <w:t>Other Reference book include:</w:t>
      </w:r>
    </w:p>
    <w:p w:rsidR="00E14563" w:rsidRPr="00E14563" w:rsidRDefault="00E14563" w:rsidP="003508F1">
      <w:pPr>
        <w:spacing w:after="0" w:line="240" w:lineRule="auto"/>
        <w:ind w:left="720"/>
        <w:rPr>
          <w:rFonts w:ascii="Times New Roman" w:hAnsi="Times New Roman" w:cs="Times New Roman"/>
        </w:rPr>
      </w:pPr>
      <w:r w:rsidRPr="00E14563">
        <w:rPr>
          <w:rFonts w:ascii="Times New Roman" w:hAnsi="Times New Roman" w:cs="Times New Roman"/>
        </w:rPr>
        <w:t xml:space="preserve">J. B. Butt, Reaction Kinetics and Reactor Design, 2nd Edition, Marcel Dekker, New York (2000). </w:t>
      </w:r>
    </w:p>
    <w:p w:rsidR="00E14563" w:rsidRPr="00E14563" w:rsidRDefault="00E14563" w:rsidP="00E14563">
      <w:pPr>
        <w:spacing w:after="0" w:line="240" w:lineRule="auto"/>
        <w:ind w:firstLine="720"/>
        <w:rPr>
          <w:rFonts w:ascii="Times New Roman" w:hAnsi="Times New Roman" w:cs="Times New Roman"/>
        </w:rPr>
      </w:pPr>
      <w:r w:rsidRPr="00E14563">
        <w:rPr>
          <w:rFonts w:ascii="Times New Roman" w:hAnsi="Times New Roman" w:cs="Times New Roman"/>
        </w:rPr>
        <w:t xml:space="preserve">O. </w:t>
      </w:r>
      <w:proofErr w:type="spellStart"/>
      <w:r w:rsidRPr="00E14563">
        <w:rPr>
          <w:rFonts w:ascii="Times New Roman" w:hAnsi="Times New Roman" w:cs="Times New Roman"/>
        </w:rPr>
        <w:t>Levenspiel</w:t>
      </w:r>
      <w:proofErr w:type="spellEnd"/>
      <w:r w:rsidRPr="00E14563">
        <w:rPr>
          <w:rFonts w:ascii="Times New Roman" w:hAnsi="Times New Roman" w:cs="Times New Roman"/>
        </w:rPr>
        <w:t xml:space="preserve">, Chemical Reaction Engineering, 3rd Edition, Wiley, New York (1999)  </w:t>
      </w:r>
    </w:p>
    <w:p w:rsidR="00FA24D2" w:rsidRDefault="00FA24D2" w:rsidP="00E14563">
      <w:pPr>
        <w:spacing w:after="0" w:line="240" w:lineRule="auto"/>
        <w:ind w:left="720"/>
        <w:rPr>
          <w:rFonts w:ascii="Times New Roman" w:hAnsi="Times New Roman" w:cs="Times New Roman"/>
        </w:rPr>
      </w:pPr>
    </w:p>
    <w:p w:rsidR="003508F1" w:rsidRPr="00E14563" w:rsidRDefault="004B7306" w:rsidP="00E14563">
      <w:pPr>
        <w:spacing w:after="0" w:line="240" w:lineRule="auto"/>
        <w:ind w:left="720"/>
        <w:rPr>
          <w:rFonts w:ascii="Times New Roman" w:hAnsi="Times New Roman" w:cs="Times New Roman"/>
        </w:rPr>
      </w:pPr>
      <w:r>
        <w:rPr>
          <w:rFonts w:ascii="Times New Roman" w:hAnsi="Times New Roman" w:cs="Times New Roman"/>
        </w:rPr>
        <w:t>Other supplemental materials will be provided</w:t>
      </w:r>
      <w:r w:rsidR="003508F1" w:rsidRPr="00E14563">
        <w:rPr>
          <w:rFonts w:ascii="Times New Roman" w:hAnsi="Times New Roman" w:cs="Times New Roman"/>
        </w:rPr>
        <w:t>.</w:t>
      </w:r>
    </w:p>
    <w:p w:rsidR="00E14563" w:rsidRPr="00E14563" w:rsidRDefault="00E14563" w:rsidP="00E14563">
      <w:pPr>
        <w:spacing w:after="0" w:line="240" w:lineRule="auto"/>
        <w:rPr>
          <w:rFonts w:ascii="Times New Roman" w:hAnsi="Times New Roman" w:cs="Times New Roman"/>
        </w:rPr>
      </w:pPr>
    </w:p>
    <w:p w:rsidR="00E14563" w:rsidRPr="00E14563" w:rsidRDefault="00E14563" w:rsidP="00001859">
      <w:pPr>
        <w:spacing w:after="0" w:line="240" w:lineRule="auto"/>
        <w:jc w:val="both"/>
        <w:rPr>
          <w:rFonts w:ascii="Times New Roman" w:hAnsi="Times New Roman" w:cs="Times New Roman"/>
        </w:rPr>
      </w:pPr>
      <w:r w:rsidRPr="00E14563">
        <w:rPr>
          <w:rFonts w:ascii="Times New Roman" w:hAnsi="Times New Roman" w:cs="Times New Roman"/>
          <w:b/>
        </w:rPr>
        <w:t>Office Hours:</w:t>
      </w:r>
      <w:r w:rsidRPr="00E14563">
        <w:rPr>
          <w:rFonts w:ascii="Times New Roman" w:hAnsi="Times New Roman" w:cs="Times New Roman"/>
        </w:rPr>
        <w:t xml:space="preserve"> </w:t>
      </w:r>
      <w:r w:rsidRPr="00E14563">
        <w:rPr>
          <w:rFonts w:ascii="Times New Roman" w:hAnsi="Times New Roman" w:cs="Times New Roman"/>
        </w:rPr>
        <w:tab/>
      </w:r>
      <w:r w:rsidR="00EA2318">
        <w:rPr>
          <w:rFonts w:ascii="Times New Roman" w:hAnsi="Times New Roman" w:cs="Times New Roman"/>
        </w:rPr>
        <w:t>M: 1:00-2:00 (primary); W: 1:00-2:00 (secondary)</w:t>
      </w:r>
      <w:r w:rsidRPr="00E14563">
        <w:rPr>
          <w:rFonts w:ascii="Times New Roman" w:hAnsi="Times New Roman" w:cs="Times New Roman"/>
        </w:rPr>
        <w:t xml:space="preserve">                </w:t>
      </w:r>
    </w:p>
    <w:p w:rsidR="00EA2318" w:rsidRDefault="00E14563" w:rsidP="00001859">
      <w:pPr>
        <w:spacing w:after="0" w:line="240" w:lineRule="auto"/>
        <w:jc w:val="both"/>
        <w:rPr>
          <w:rFonts w:ascii="Times New Roman" w:hAnsi="Times New Roman" w:cs="Times New Roman"/>
        </w:rPr>
      </w:pPr>
      <w:r w:rsidRPr="00E14563">
        <w:rPr>
          <w:rFonts w:ascii="Times New Roman" w:hAnsi="Times New Roman" w:cs="Times New Roman"/>
        </w:rPr>
        <w:t xml:space="preserve"> </w:t>
      </w:r>
    </w:p>
    <w:p w:rsidR="00E14563" w:rsidRDefault="00EA2318" w:rsidP="00001859">
      <w:pPr>
        <w:spacing w:after="0" w:line="240" w:lineRule="auto"/>
        <w:jc w:val="both"/>
        <w:rPr>
          <w:rFonts w:ascii="Times New Roman" w:hAnsi="Times New Roman" w:cs="Times New Roman"/>
        </w:rPr>
      </w:pPr>
      <w:r w:rsidRPr="00EA2318">
        <w:rPr>
          <w:rFonts w:ascii="Times New Roman" w:hAnsi="Times New Roman" w:cs="Times New Roman"/>
          <w:b/>
        </w:rPr>
        <w:t>Makeup class time:</w:t>
      </w:r>
      <w:r>
        <w:rPr>
          <w:rFonts w:ascii="Times New Roman" w:hAnsi="Times New Roman" w:cs="Times New Roman"/>
        </w:rPr>
        <w:t xml:space="preserve"> Tuesday afternoon</w:t>
      </w:r>
      <w:r w:rsidR="00E14563" w:rsidRPr="00E14563">
        <w:rPr>
          <w:rFonts w:ascii="Times New Roman" w:hAnsi="Times New Roman" w:cs="Times New Roman"/>
        </w:rPr>
        <w:tab/>
      </w:r>
      <w:r>
        <w:rPr>
          <w:rFonts w:ascii="Times New Roman" w:hAnsi="Times New Roman" w:cs="Times New Roman"/>
        </w:rPr>
        <w:t>or Friday Morning</w:t>
      </w:r>
    </w:p>
    <w:p w:rsidR="004B7306" w:rsidRPr="00E14563" w:rsidRDefault="004B7306" w:rsidP="00001859">
      <w:pPr>
        <w:spacing w:after="0" w:line="240" w:lineRule="auto"/>
        <w:jc w:val="both"/>
        <w:rPr>
          <w:rFonts w:ascii="Times New Roman" w:hAnsi="Times New Roman" w:cs="Times New Roman"/>
        </w:rPr>
      </w:pPr>
    </w:p>
    <w:p w:rsidR="00E14563" w:rsidRPr="00E14563" w:rsidRDefault="00E14563" w:rsidP="00001859">
      <w:pPr>
        <w:spacing w:after="0" w:line="240" w:lineRule="auto"/>
        <w:jc w:val="both"/>
        <w:rPr>
          <w:rFonts w:ascii="Times New Roman" w:hAnsi="Times New Roman" w:cs="Times New Roman"/>
        </w:rPr>
      </w:pPr>
      <w:r w:rsidRPr="00E14563">
        <w:rPr>
          <w:rFonts w:ascii="Times New Roman" w:hAnsi="Times New Roman" w:cs="Times New Roman"/>
          <w:b/>
        </w:rPr>
        <w:t>Prerequisites:</w:t>
      </w:r>
      <w:r w:rsidRPr="00E14563">
        <w:rPr>
          <w:rFonts w:ascii="Times New Roman" w:hAnsi="Times New Roman" w:cs="Times New Roman"/>
        </w:rPr>
        <w:t xml:space="preserve"> </w:t>
      </w:r>
      <w:r w:rsidRPr="00E14563">
        <w:rPr>
          <w:rFonts w:ascii="Times New Roman" w:hAnsi="Times New Roman" w:cs="Times New Roman"/>
        </w:rPr>
        <w:tab/>
        <w:t>Self-motivati</w:t>
      </w:r>
      <w:r w:rsidR="003C15E3">
        <w:rPr>
          <w:rFonts w:ascii="Times New Roman" w:hAnsi="Times New Roman" w:cs="Times New Roman"/>
        </w:rPr>
        <w:t>ve learning, responsible to your advisor and your career</w:t>
      </w:r>
    </w:p>
    <w:p w:rsidR="004B7306" w:rsidRDefault="004B7306" w:rsidP="00001859">
      <w:pPr>
        <w:spacing w:after="0" w:line="240" w:lineRule="auto"/>
        <w:ind w:left="720" w:firstLine="720"/>
        <w:jc w:val="both"/>
        <w:rPr>
          <w:rFonts w:ascii="Times New Roman" w:hAnsi="Times New Roman" w:cs="Times New Roman"/>
        </w:rPr>
      </w:pPr>
    </w:p>
    <w:p w:rsidR="00001859" w:rsidRDefault="001517BA" w:rsidP="00A80D17">
      <w:pPr>
        <w:spacing w:after="0" w:line="240" w:lineRule="auto"/>
        <w:ind w:left="1440"/>
        <w:jc w:val="both"/>
        <w:rPr>
          <w:rFonts w:ascii="Times New Roman" w:hAnsi="Times New Roman" w:cs="Times New Roman"/>
        </w:rPr>
      </w:pPr>
      <w:r w:rsidRPr="001517BA">
        <w:rPr>
          <w:rFonts w:ascii="Times New Roman" w:hAnsi="Times New Roman" w:cs="Times New Roman"/>
        </w:rPr>
        <w:t xml:space="preserve">Steven C. </w:t>
      </w:r>
      <w:proofErr w:type="spellStart"/>
      <w:r w:rsidRPr="001517BA">
        <w:rPr>
          <w:rFonts w:ascii="Times New Roman" w:hAnsi="Times New Roman" w:cs="Times New Roman"/>
        </w:rPr>
        <w:t>Chapra</w:t>
      </w:r>
      <w:proofErr w:type="spellEnd"/>
      <w:r>
        <w:rPr>
          <w:rFonts w:ascii="Times New Roman" w:hAnsi="Times New Roman" w:cs="Times New Roman"/>
        </w:rPr>
        <w:t xml:space="preserve"> and </w:t>
      </w:r>
      <w:r w:rsidRPr="001517BA">
        <w:rPr>
          <w:rFonts w:ascii="Times New Roman" w:hAnsi="Times New Roman" w:cs="Times New Roman"/>
        </w:rPr>
        <w:t xml:space="preserve">Raymond P. </w:t>
      </w:r>
      <w:proofErr w:type="spellStart"/>
      <w:r w:rsidRPr="001517BA">
        <w:rPr>
          <w:rFonts w:ascii="Times New Roman" w:hAnsi="Times New Roman" w:cs="Times New Roman"/>
        </w:rPr>
        <w:t>Canale</w:t>
      </w:r>
      <w:proofErr w:type="spellEnd"/>
      <w:r w:rsidRPr="001517BA">
        <w:rPr>
          <w:rFonts w:ascii="Times New Roman" w:hAnsi="Times New Roman" w:cs="Times New Roman"/>
        </w:rPr>
        <w:t xml:space="preserve"> </w:t>
      </w:r>
      <w:r>
        <w:rPr>
          <w:rFonts w:ascii="Times New Roman" w:hAnsi="Times New Roman" w:cs="Times New Roman"/>
        </w:rPr>
        <w:t>“</w:t>
      </w:r>
      <w:r w:rsidR="00A80D17">
        <w:rPr>
          <w:rFonts w:ascii="Times New Roman" w:hAnsi="Times New Roman" w:cs="Times New Roman"/>
        </w:rPr>
        <w:t>Numerical Methods for Engineers”</w:t>
      </w:r>
      <w:r w:rsidR="00A80D17" w:rsidRPr="00A80D17">
        <w:rPr>
          <w:rFonts w:ascii="Times New Roman" w:hAnsi="Times New Roman" w:cs="Times New Roman"/>
        </w:rPr>
        <w:t xml:space="preserve"> ISBN-13: 978-0073397924</w:t>
      </w:r>
      <w:r w:rsidR="00A80D17">
        <w:rPr>
          <w:rFonts w:ascii="Times New Roman" w:hAnsi="Times New Roman" w:cs="Times New Roman"/>
        </w:rPr>
        <w:t xml:space="preserve">, </w:t>
      </w:r>
      <w:r w:rsidR="00A80D17" w:rsidRPr="00A80D17">
        <w:rPr>
          <w:rFonts w:ascii="Times New Roman" w:hAnsi="Times New Roman" w:cs="Times New Roman"/>
        </w:rPr>
        <w:t>ISBN-10: 007339792X</w:t>
      </w:r>
      <w:r w:rsidR="00A80D17">
        <w:rPr>
          <w:rFonts w:ascii="Times New Roman" w:hAnsi="Times New Roman" w:cs="Times New Roman"/>
        </w:rPr>
        <w:t xml:space="preserve"> </w:t>
      </w:r>
      <w:r w:rsidR="00A80D17" w:rsidRPr="00A80D17">
        <w:rPr>
          <w:rFonts w:ascii="Times New Roman" w:hAnsi="Times New Roman" w:cs="Times New Roman"/>
        </w:rPr>
        <w:t>McGraw-Hill Education; 7 edition (January 24, 2014)</w:t>
      </w:r>
    </w:p>
    <w:p w:rsidR="00E14563" w:rsidRPr="00E14563" w:rsidRDefault="00FA24D2" w:rsidP="00001859">
      <w:pPr>
        <w:spacing w:after="0" w:line="240" w:lineRule="auto"/>
        <w:ind w:left="1440"/>
        <w:jc w:val="both"/>
        <w:rPr>
          <w:rFonts w:ascii="Times New Roman" w:hAnsi="Times New Roman" w:cs="Times New Roman"/>
        </w:rPr>
      </w:pPr>
      <w:r w:rsidRPr="00E14563">
        <w:rPr>
          <w:rFonts w:ascii="Times New Roman" w:hAnsi="Times New Roman" w:cs="Times New Roman"/>
        </w:rPr>
        <w:t xml:space="preserve">Undergraduate </w:t>
      </w:r>
      <w:r>
        <w:rPr>
          <w:rFonts w:ascii="Times New Roman" w:hAnsi="Times New Roman" w:cs="Times New Roman"/>
        </w:rPr>
        <w:t>c</w:t>
      </w:r>
      <w:r w:rsidR="00E14563" w:rsidRPr="00E14563">
        <w:rPr>
          <w:rFonts w:ascii="Times New Roman" w:hAnsi="Times New Roman" w:cs="Times New Roman"/>
        </w:rPr>
        <w:t xml:space="preserve">ourses </w:t>
      </w:r>
      <w:r>
        <w:rPr>
          <w:rFonts w:ascii="Times New Roman" w:hAnsi="Times New Roman" w:cs="Times New Roman"/>
        </w:rPr>
        <w:t>o</w:t>
      </w:r>
      <w:r w:rsidR="00E14563" w:rsidRPr="00E14563">
        <w:rPr>
          <w:rFonts w:ascii="Times New Roman" w:hAnsi="Times New Roman" w:cs="Times New Roman"/>
        </w:rPr>
        <w:t xml:space="preserve">n thermodynamics, reactor design, physical chemistry </w:t>
      </w:r>
      <w:r>
        <w:rPr>
          <w:rFonts w:ascii="Times New Roman" w:hAnsi="Times New Roman" w:cs="Times New Roman"/>
        </w:rPr>
        <w:t>or other comparative program</w:t>
      </w:r>
      <w:r w:rsidR="00E14563" w:rsidRPr="00E14563">
        <w:rPr>
          <w:rFonts w:ascii="Times New Roman" w:hAnsi="Times New Roman" w:cs="Times New Roman"/>
        </w:rPr>
        <w:t xml:space="preserve">.  </w:t>
      </w:r>
    </w:p>
    <w:p w:rsidR="00A80D17" w:rsidRDefault="00A80D17" w:rsidP="00001859">
      <w:pPr>
        <w:spacing w:after="0" w:line="240" w:lineRule="auto"/>
        <w:ind w:left="1440"/>
        <w:jc w:val="both"/>
        <w:rPr>
          <w:rFonts w:ascii="Times New Roman" w:hAnsi="Times New Roman" w:cs="Times New Roman"/>
          <w:i/>
        </w:rPr>
      </w:pPr>
    </w:p>
    <w:p w:rsidR="00FA24D2" w:rsidRDefault="00E14563" w:rsidP="00001859">
      <w:pPr>
        <w:spacing w:after="0" w:line="240" w:lineRule="auto"/>
        <w:ind w:left="1440"/>
        <w:jc w:val="both"/>
        <w:rPr>
          <w:rFonts w:ascii="Times New Roman" w:hAnsi="Times New Roman" w:cs="Times New Roman"/>
          <w:i/>
        </w:rPr>
      </w:pPr>
      <w:r w:rsidRPr="00F04184">
        <w:rPr>
          <w:rFonts w:ascii="Times New Roman" w:hAnsi="Times New Roman" w:cs="Times New Roman"/>
          <w:i/>
        </w:rPr>
        <w:t>Detailed mathematic derivative and data processing will not be provided in</w:t>
      </w:r>
      <w:r w:rsidR="00FA24D2">
        <w:rPr>
          <w:rFonts w:ascii="Times New Roman" w:hAnsi="Times New Roman" w:cs="Times New Roman"/>
          <w:i/>
        </w:rPr>
        <w:t xml:space="preserve"> this </w:t>
      </w:r>
      <w:r w:rsidRPr="00F04184">
        <w:rPr>
          <w:rFonts w:ascii="Times New Roman" w:hAnsi="Times New Roman" w:cs="Times New Roman"/>
          <w:i/>
        </w:rPr>
        <w:t>class</w:t>
      </w:r>
      <w:r w:rsidR="00FA24D2">
        <w:rPr>
          <w:rFonts w:ascii="Times New Roman" w:hAnsi="Times New Roman" w:cs="Times New Roman"/>
          <w:i/>
        </w:rPr>
        <w:t xml:space="preserve"> because this is not designed for mathematic review. </w:t>
      </w:r>
    </w:p>
    <w:p w:rsidR="00FA24D2" w:rsidRDefault="00FA24D2" w:rsidP="00001859">
      <w:pPr>
        <w:spacing w:after="0" w:line="240" w:lineRule="auto"/>
        <w:ind w:left="1440"/>
        <w:jc w:val="both"/>
        <w:rPr>
          <w:rFonts w:ascii="Times New Roman" w:hAnsi="Times New Roman" w:cs="Times New Roman"/>
          <w:i/>
        </w:rPr>
      </w:pPr>
      <w:r>
        <w:rPr>
          <w:rFonts w:ascii="Times New Roman" w:hAnsi="Times New Roman" w:cs="Times New Roman"/>
          <w:i/>
        </w:rPr>
        <w:t xml:space="preserve">Dr. Tian is willing to provide mathematic instruction during office hour. </w:t>
      </w:r>
    </w:p>
    <w:p w:rsidR="00E14563" w:rsidRPr="00F04184" w:rsidRDefault="00FA24D2" w:rsidP="00001859">
      <w:pPr>
        <w:spacing w:after="0" w:line="240" w:lineRule="auto"/>
        <w:ind w:left="1440"/>
        <w:jc w:val="both"/>
        <w:rPr>
          <w:rFonts w:ascii="Times New Roman" w:hAnsi="Times New Roman" w:cs="Times New Roman"/>
          <w:i/>
        </w:rPr>
      </w:pPr>
      <w:r>
        <w:rPr>
          <w:rFonts w:ascii="Times New Roman" w:hAnsi="Times New Roman" w:cs="Times New Roman"/>
          <w:i/>
        </w:rPr>
        <w:t>N</w:t>
      </w:r>
      <w:r w:rsidR="00E14563" w:rsidRPr="00F04184">
        <w:rPr>
          <w:rFonts w:ascii="Times New Roman" w:hAnsi="Times New Roman" w:cs="Times New Roman"/>
          <w:i/>
        </w:rPr>
        <w:t xml:space="preserve">ecessary math knowledge will be distributed as handouts. </w:t>
      </w:r>
    </w:p>
    <w:p w:rsidR="00E14563" w:rsidRPr="00E14563" w:rsidRDefault="00E14563" w:rsidP="00001859">
      <w:pPr>
        <w:spacing w:after="0" w:line="240" w:lineRule="auto"/>
        <w:jc w:val="both"/>
        <w:rPr>
          <w:rFonts w:ascii="Times New Roman" w:hAnsi="Times New Roman" w:cs="Times New Roman"/>
        </w:rPr>
      </w:pPr>
    </w:p>
    <w:p w:rsidR="00FB70E2" w:rsidRDefault="00E14563" w:rsidP="00001859">
      <w:pPr>
        <w:spacing w:after="0" w:line="240" w:lineRule="auto"/>
        <w:ind w:left="1440" w:hanging="1350"/>
        <w:jc w:val="both"/>
        <w:rPr>
          <w:rFonts w:ascii="Times New Roman" w:hAnsi="Times New Roman" w:cs="Times New Roman"/>
        </w:rPr>
      </w:pPr>
      <w:r w:rsidRPr="00001859">
        <w:rPr>
          <w:rFonts w:ascii="Times New Roman" w:hAnsi="Times New Roman" w:cs="Times New Roman"/>
          <w:b/>
        </w:rPr>
        <w:t>Evaluation</w:t>
      </w:r>
      <w:r w:rsidRPr="00E14563">
        <w:rPr>
          <w:rFonts w:ascii="Times New Roman" w:hAnsi="Times New Roman" w:cs="Times New Roman"/>
        </w:rPr>
        <w:t xml:space="preserve">:  </w:t>
      </w:r>
      <w:r w:rsidR="00FA24D2">
        <w:rPr>
          <w:rFonts w:ascii="Times New Roman" w:hAnsi="Times New Roman" w:cs="Times New Roman"/>
        </w:rPr>
        <w:t xml:space="preserve">  </w:t>
      </w:r>
      <w:r w:rsidR="00FA24D2" w:rsidRPr="00FB70E2">
        <w:rPr>
          <w:rFonts w:ascii="Times New Roman" w:hAnsi="Times New Roman" w:cs="Times New Roman"/>
          <w:b/>
        </w:rPr>
        <w:t xml:space="preserve">Based on </w:t>
      </w:r>
      <w:r w:rsidR="00FB70E2" w:rsidRPr="00FB70E2">
        <w:rPr>
          <w:rFonts w:ascii="Times New Roman" w:hAnsi="Times New Roman" w:cs="Times New Roman"/>
          <w:b/>
        </w:rPr>
        <w:t xml:space="preserve">the comments from </w:t>
      </w:r>
      <w:r w:rsidR="00FA24D2" w:rsidRPr="00FB70E2">
        <w:rPr>
          <w:rFonts w:ascii="Times New Roman" w:hAnsi="Times New Roman" w:cs="Times New Roman"/>
          <w:b/>
        </w:rPr>
        <w:t>Class-2</w:t>
      </w:r>
      <w:r w:rsidR="00FB70E2" w:rsidRPr="00FB70E2">
        <w:rPr>
          <w:rFonts w:ascii="Times New Roman" w:hAnsi="Times New Roman" w:cs="Times New Roman"/>
          <w:b/>
        </w:rPr>
        <w:t>018:</w:t>
      </w:r>
      <w:r w:rsidR="00FA24D2">
        <w:rPr>
          <w:rFonts w:ascii="Times New Roman" w:hAnsi="Times New Roman" w:cs="Times New Roman"/>
        </w:rPr>
        <w:t xml:space="preserve"> </w:t>
      </w:r>
    </w:p>
    <w:p w:rsidR="00FB70E2" w:rsidRDefault="00FB70E2" w:rsidP="00FB70E2">
      <w:pPr>
        <w:spacing w:after="0" w:line="240" w:lineRule="auto"/>
        <w:ind w:left="1440"/>
        <w:jc w:val="both"/>
        <w:rPr>
          <w:rFonts w:ascii="Times New Roman" w:hAnsi="Times New Roman" w:cs="Times New Roman"/>
        </w:rPr>
      </w:pPr>
      <w:r>
        <w:rPr>
          <w:rFonts w:ascii="Times New Roman" w:hAnsi="Times New Roman" w:cs="Times New Roman"/>
        </w:rPr>
        <w:t>Q</w:t>
      </w:r>
      <w:r w:rsidR="00E14563" w:rsidRPr="00E14563">
        <w:rPr>
          <w:rFonts w:ascii="Times New Roman" w:hAnsi="Times New Roman" w:cs="Times New Roman"/>
        </w:rPr>
        <w:t>uizzes (</w:t>
      </w:r>
      <w:r>
        <w:rPr>
          <w:rFonts w:ascii="Times New Roman" w:hAnsi="Times New Roman" w:cs="Times New Roman"/>
        </w:rPr>
        <w:t>8-</w:t>
      </w:r>
      <w:r w:rsidR="004B7306">
        <w:rPr>
          <w:rFonts w:ascii="Times New Roman" w:hAnsi="Times New Roman" w:cs="Times New Roman"/>
        </w:rPr>
        <w:t>10</w:t>
      </w:r>
      <w:r w:rsidR="00E14563" w:rsidRPr="00E14563">
        <w:rPr>
          <w:rFonts w:ascii="Times New Roman" w:hAnsi="Times New Roman" w:cs="Times New Roman"/>
        </w:rPr>
        <w:t xml:space="preserve"> points), </w:t>
      </w:r>
    </w:p>
    <w:p w:rsidR="00FB70E2" w:rsidRDefault="00FB70E2" w:rsidP="00FB70E2">
      <w:pPr>
        <w:spacing w:after="0" w:line="240" w:lineRule="auto"/>
        <w:ind w:left="1440"/>
        <w:jc w:val="both"/>
        <w:rPr>
          <w:rFonts w:ascii="Times New Roman" w:hAnsi="Times New Roman" w:cs="Times New Roman"/>
        </w:rPr>
      </w:pPr>
      <w:r w:rsidRPr="00E14563">
        <w:rPr>
          <w:rFonts w:ascii="Times New Roman" w:hAnsi="Times New Roman" w:cs="Times New Roman"/>
        </w:rPr>
        <w:t>Homework</w:t>
      </w:r>
      <w:r w:rsidR="00E14563" w:rsidRPr="00E14563">
        <w:rPr>
          <w:rFonts w:ascii="Times New Roman" w:hAnsi="Times New Roman" w:cs="Times New Roman"/>
        </w:rPr>
        <w:t xml:space="preserve"> (30 percent), </w:t>
      </w:r>
    </w:p>
    <w:p w:rsidR="00FB70E2" w:rsidRDefault="00FB70E2" w:rsidP="00FB70E2">
      <w:pPr>
        <w:spacing w:after="0" w:line="240" w:lineRule="auto"/>
        <w:ind w:left="1440"/>
        <w:jc w:val="both"/>
        <w:rPr>
          <w:rFonts w:ascii="Times New Roman" w:hAnsi="Times New Roman" w:cs="Times New Roman"/>
        </w:rPr>
      </w:pPr>
      <w:r>
        <w:rPr>
          <w:rFonts w:ascii="Times New Roman" w:hAnsi="Times New Roman" w:cs="Times New Roman"/>
        </w:rPr>
        <w:t>A</w:t>
      </w:r>
      <w:r w:rsidR="00E14563" w:rsidRPr="00E14563">
        <w:rPr>
          <w:rFonts w:ascii="Times New Roman" w:hAnsi="Times New Roman" w:cs="Times New Roman"/>
        </w:rPr>
        <w:t xml:space="preserve"> mid-term</w:t>
      </w:r>
      <w:r w:rsidR="004B7306">
        <w:rPr>
          <w:rFonts w:ascii="Times New Roman" w:hAnsi="Times New Roman" w:cs="Times New Roman"/>
        </w:rPr>
        <w:t xml:space="preserve"> examination (30</w:t>
      </w:r>
      <w:r w:rsidR="00E14563" w:rsidRPr="00E14563">
        <w:rPr>
          <w:rFonts w:ascii="Times New Roman" w:hAnsi="Times New Roman" w:cs="Times New Roman"/>
        </w:rPr>
        <w:t xml:space="preserve"> percent), </w:t>
      </w:r>
    </w:p>
    <w:p w:rsidR="00FB70E2" w:rsidRDefault="00FB70E2" w:rsidP="00FB70E2">
      <w:pPr>
        <w:spacing w:after="0" w:line="240" w:lineRule="auto"/>
        <w:ind w:left="1440"/>
        <w:jc w:val="both"/>
        <w:rPr>
          <w:rFonts w:ascii="Times New Roman" w:hAnsi="Times New Roman" w:cs="Times New Roman"/>
        </w:rPr>
      </w:pPr>
      <w:r>
        <w:rPr>
          <w:rFonts w:ascii="Times New Roman" w:hAnsi="Times New Roman" w:cs="Times New Roman"/>
        </w:rPr>
        <w:t>F</w:t>
      </w:r>
      <w:r w:rsidR="00E14563" w:rsidRPr="00E14563">
        <w:rPr>
          <w:rFonts w:ascii="Times New Roman" w:hAnsi="Times New Roman" w:cs="Times New Roman"/>
        </w:rPr>
        <w:t>inal examination (</w:t>
      </w:r>
      <w:r w:rsidR="004B7306">
        <w:rPr>
          <w:rFonts w:ascii="Times New Roman" w:hAnsi="Times New Roman" w:cs="Times New Roman"/>
        </w:rPr>
        <w:t>30</w:t>
      </w:r>
      <w:r w:rsidR="00E14563" w:rsidRPr="00E14563">
        <w:rPr>
          <w:rFonts w:ascii="Times New Roman" w:hAnsi="Times New Roman" w:cs="Times New Roman"/>
        </w:rPr>
        <w:t xml:space="preserve"> percent).  </w:t>
      </w:r>
    </w:p>
    <w:p w:rsidR="00E14563" w:rsidRPr="00E14563" w:rsidRDefault="00E14563" w:rsidP="00FB70E2">
      <w:pPr>
        <w:spacing w:after="0" w:line="240" w:lineRule="auto"/>
        <w:ind w:left="1440"/>
        <w:jc w:val="both"/>
        <w:rPr>
          <w:rFonts w:ascii="Times New Roman" w:hAnsi="Times New Roman" w:cs="Times New Roman"/>
        </w:rPr>
      </w:pPr>
      <w:r w:rsidRPr="00E14563">
        <w:rPr>
          <w:rFonts w:ascii="Times New Roman" w:hAnsi="Times New Roman" w:cs="Times New Roman"/>
        </w:rPr>
        <w:t xml:space="preserve">Collaboration will not be permitted in the quizzes and examinations.  </w:t>
      </w:r>
    </w:p>
    <w:p w:rsidR="00FB70E2" w:rsidRDefault="00E14563" w:rsidP="00FB70E2">
      <w:pPr>
        <w:spacing w:after="0" w:line="240" w:lineRule="auto"/>
        <w:jc w:val="both"/>
        <w:rPr>
          <w:rFonts w:ascii="Times New Roman" w:hAnsi="Times New Roman" w:cs="Times New Roman"/>
        </w:rPr>
      </w:pPr>
      <w:r w:rsidRPr="00E14563">
        <w:rPr>
          <w:rFonts w:ascii="Times New Roman" w:hAnsi="Times New Roman" w:cs="Times New Roman"/>
        </w:rPr>
        <w:t xml:space="preserve">                        </w:t>
      </w:r>
      <w:r w:rsidR="00001859">
        <w:rPr>
          <w:rFonts w:ascii="Times New Roman" w:hAnsi="Times New Roman" w:cs="Times New Roman"/>
        </w:rPr>
        <w:t xml:space="preserve">  </w:t>
      </w:r>
    </w:p>
    <w:p w:rsidR="00E14563" w:rsidRPr="00E14563" w:rsidRDefault="00E14563" w:rsidP="00FB70E2">
      <w:pPr>
        <w:spacing w:after="0" w:line="240" w:lineRule="auto"/>
        <w:ind w:left="720" w:firstLine="720"/>
        <w:jc w:val="both"/>
        <w:rPr>
          <w:rFonts w:ascii="Times New Roman" w:hAnsi="Times New Roman" w:cs="Times New Roman"/>
        </w:rPr>
      </w:pPr>
      <w:r w:rsidRPr="00E14563">
        <w:rPr>
          <w:rFonts w:ascii="Times New Roman" w:hAnsi="Times New Roman" w:cs="Times New Roman"/>
        </w:rPr>
        <w:t xml:space="preserve">Quizzes will be designed as closed-book, 10-minute questions. </w:t>
      </w:r>
    </w:p>
    <w:p w:rsidR="00FB70E2" w:rsidRDefault="00E14563" w:rsidP="00001859">
      <w:pPr>
        <w:spacing w:after="0" w:line="240" w:lineRule="auto"/>
        <w:ind w:left="1440"/>
        <w:jc w:val="both"/>
        <w:rPr>
          <w:rFonts w:ascii="Times New Roman" w:hAnsi="Times New Roman" w:cs="Times New Roman"/>
        </w:rPr>
      </w:pPr>
      <w:r w:rsidRPr="00E14563">
        <w:rPr>
          <w:rFonts w:ascii="Times New Roman" w:hAnsi="Times New Roman" w:cs="Times New Roman"/>
        </w:rPr>
        <w:t>Homework assignments will be relatively short-term problems</w:t>
      </w:r>
      <w:r w:rsidR="004B7306">
        <w:rPr>
          <w:rFonts w:ascii="Times New Roman" w:hAnsi="Times New Roman" w:cs="Times New Roman"/>
        </w:rPr>
        <w:t xml:space="preserve">, standard cover-page will be provided. </w:t>
      </w:r>
      <w:r w:rsidRPr="00E14563">
        <w:rPr>
          <w:rFonts w:ascii="Times New Roman" w:hAnsi="Times New Roman" w:cs="Times New Roman"/>
        </w:rPr>
        <w:t xml:space="preserve"> </w:t>
      </w:r>
      <w:r w:rsidR="00FB70E2">
        <w:rPr>
          <w:rFonts w:ascii="Times New Roman" w:hAnsi="Times New Roman" w:cs="Times New Roman"/>
        </w:rPr>
        <w:t xml:space="preserve">The turnover is </w:t>
      </w:r>
      <w:r w:rsidR="00FB70E2" w:rsidRPr="004B7306">
        <w:rPr>
          <w:rFonts w:ascii="Times New Roman" w:hAnsi="Times New Roman" w:cs="Times New Roman"/>
        </w:rPr>
        <w:t>generally in 7-day</w:t>
      </w:r>
      <w:r w:rsidR="00FB70E2">
        <w:rPr>
          <w:rFonts w:ascii="Times New Roman" w:hAnsi="Times New Roman" w:cs="Times New Roman"/>
        </w:rPr>
        <w:t xml:space="preserve">. </w:t>
      </w:r>
      <w:r w:rsidR="00FB70E2" w:rsidRPr="00E14563">
        <w:rPr>
          <w:rFonts w:ascii="Times New Roman" w:hAnsi="Times New Roman" w:cs="Times New Roman"/>
        </w:rPr>
        <w:t xml:space="preserve">Late returns will not be accepted.  </w:t>
      </w:r>
    </w:p>
    <w:p w:rsidR="00001859" w:rsidRDefault="00E14563" w:rsidP="00001859">
      <w:pPr>
        <w:spacing w:after="0" w:line="240" w:lineRule="auto"/>
        <w:ind w:left="1440"/>
        <w:jc w:val="both"/>
        <w:rPr>
          <w:rFonts w:ascii="Times New Roman" w:hAnsi="Times New Roman" w:cs="Times New Roman"/>
        </w:rPr>
      </w:pPr>
      <w:r w:rsidRPr="00E14563">
        <w:rPr>
          <w:rFonts w:ascii="Times New Roman" w:hAnsi="Times New Roman" w:cs="Times New Roman"/>
        </w:rPr>
        <w:t xml:space="preserve">All HW must be submitted as </w:t>
      </w:r>
      <w:r w:rsidR="004B7306">
        <w:rPr>
          <w:rFonts w:ascii="Times New Roman" w:hAnsi="Times New Roman" w:cs="Times New Roman"/>
        </w:rPr>
        <w:t xml:space="preserve">paper-copy into DR. Tian’s mailbox before due date. </w:t>
      </w:r>
    </w:p>
    <w:p w:rsidR="00814E98" w:rsidRDefault="00814E98" w:rsidP="00001859">
      <w:pPr>
        <w:spacing w:after="0" w:line="240" w:lineRule="auto"/>
        <w:ind w:left="1440"/>
        <w:jc w:val="both"/>
        <w:rPr>
          <w:rFonts w:ascii="Times New Roman" w:hAnsi="Times New Roman" w:cs="Times New Roman"/>
        </w:rPr>
      </w:pPr>
      <w:r>
        <w:rPr>
          <w:rFonts w:ascii="Times New Roman" w:hAnsi="Times New Roman" w:cs="Times New Roman"/>
        </w:rPr>
        <w:t xml:space="preserve">All homework questions are from </w:t>
      </w:r>
      <w:r w:rsidR="00C048C3">
        <w:rPr>
          <w:rFonts w:ascii="Times New Roman" w:hAnsi="Times New Roman" w:cs="Times New Roman"/>
        </w:rPr>
        <w:t xml:space="preserve">multiple </w:t>
      </w:r>
      <w:r>
        <w:rPr>
          <w:rFonts w:ascii="Times New Roman" w:hAnsi="Times New Roman" w:cs="Times New Roman"/>
        </w:rPr>
        <w:t xml:space="preserve">classical textbooks, to </w:t>
      </w:r>
      <w:r w:rsidRPr="00814E98">
        <w:rPr>
          <w:rFonts w:ascii="Times New Roman" w:hAnsi="Times New Roman" w:cs="Times New Roman"/>
        </w:rPr>
        <w:t>guaran</w:t>
      </w:r>
      <w:r>
        <w:rPr>
          <w:rFonts w:ascii="Times New Roman" w:hAnsi="Times New Roman" w:cs="Times New Roman"/>
        </w:rPr>
        <w:t>t</w:t>
      </w:r>
      <w:r w:rsidRPr="00814E98">
        <w:rPr>
          <w:rFonts w:ascii="Times New Roman" w:hAnsi="Times New Roman" w:cs="Times New Roman"/>
        </w:rPr>
        <w:t>ee</w:t>
      </w:r>
      <w:r>
        <w:rPr>
          <w:rFonts w:ascii="Times New Roman" w:hAnsi="Times New Roman" w:cs="Times New Roman"/>
        </w:rPr>
        <w:t xml:space="preserve"> the correctness</w:t>
      </w:r>
      <w:r w:rsidR="00C048C3">
        <w:rPr>
          <w:rFonts w:ascii="Times New Roman" w:hAnsi="Times New Roman" w:cs="Times New Roman"/>
        </w:rPr>
        <w:t>.</w:t>
      </w:r>
      <w:r>
        <w:rPr>
          <w:rFonts w:ascii="Times New Roman" w:hAnsi="Times New Roman" w:cs="Times New Roman"/>
        </w:rPr>
        <w:t xml:space="preserve"> See me if you</w:t>
      </w:r>
      <w:r w:rsidR="00C048C3">
        <w:rPr>
          <w:rFonts w:ascii="Times New Roman" w:hAnsi="Times New Roman" w:cs="Times New Roman"/>
        </w:rPr>
        <w:t xml:space="preserve"> have difficulty </w:t>
      </w:r>
      <w:r>
        <w:rPr>
          <w:rFonts w:ascii="Times New Roman" w:hAnsi="Times New Roman" w:cs="Times New Roman"/>
        </w:rPr>
        <w:t>to solve.</w:t>
      </w:r>
    </w:p>
    <w:p w:rsidR="00E14563" w:rsidRPr="00E14563" w:rsidRDefault="00001859" w:rsidP="00001859">
      <w:pPr>
        <w:spacing w:after="0" w:line="240" w:lineRule="auto"/>
        <w:ind w:left="1440"/>
        <w:jc w:val="both"/>
        <w:rPr>
          <w:rFonts w:ascii="Times New Roman" w:hAnsi="Times New Roman" w:cs="Times New Roman"/>
        </w:rPr>
      </w:pPr>
      <w:r w:rsidRPr="00001859">
        <w:rPr>
          <w:rFonts w:ascii="Times New Roman" w:hAnsi="Times New Roman" w:cs="Times New Roman"/>
          <w:i/>
        </w:rPr>
        <w:t>Microsoft Excel is r</w:t>
      </w:r>
      <w:r>
        <w:rPr>
          <w:rFonts w:ascii="Times New Roman" w:hAnsi="Times New Roman" w:cs="Times New Roman"/>
          <w:i/>
        </w:rPr>
        <w:t xml:space="preserve">ecommended </w:t>
      </w:r>
      <w:r w:rsidR="00FB70E2">
        <w:rPr>
          <w:rFonts w:ascii="Times New Roman" w:hAnsi="Times New Roman" w:cs="Times New Roman"/>
          <w:i/>
        </w:rPr>
        <w:t xml:space="preserve">if </w:t>
      </w:r>
      <w:r>
        <w:rPr>
          <w:rFonts w:ascii="Times New Roman" w:hAnsi="Times New Roman" w:cs="Times New Roman"/>
          <w:i/>
        </w:rPr>
        <w:t>data programming</w:t>
      </w:r>
      <w:r w:rsidR="00FB70E2">
        <w:rPr>
          <w:rFonts w:ascii="Times New Roman" w:hAnsi="Times New Roman" w:cs="Times New Roman"/>
          <w:i/>
        </w:rPr>
        <w:t xml:space="preserve"> is necessary</w:t>
      </w:r>
      <w:r>
        <w:rPr>
          <w:rFonts w:ascii="Times New Roman" w:hAnsi="Times New Roman" w:cs="Times New Roman"/>
          <w:i/>
        </w:rPr>
        <w:t>, other program</w:t>
      </w:r>
      <w:r w:rsidR="00070533">
        <w:rPr>
          <w:rFonts w:ascii="Times New Roman" w:hAnsi="Times New Roman" w:cs="Times New Roman"/>
          <w:i/>
        </w:rPr>
        <w:t>s</w:t>
      </w:r>
      <w:r>
        <w:rPr>
          <w:rFonts w:ascii="Times New Roman" w:hAnsi="Times New Roman" w:cs="Times New Roman"/>
          <w:i/>
        </w:rPr>
        <w:t xml:space="preserve"> are accepted. </w:t>
      </w:r>
      <w:r w:rsidR="00FB70E2">
        <w:rPr>
          <w:rFonts w:ascii="Times New Roman" w:hAnsi="Times New Roman" w:cs="Times New Roman"/>
          <w:i/>
        </w:rPr>
        <w:t xml:space="preserve">Data </w:t>
      </w:r>
      <w:r>
        <w:rPr>
          <w:rFonts w:ascii="Times New Roman" w:hAnsi="Times New Roman" w:cs="Times New Roman"/>
          <w:i/>
        </w:rPr>
        <w:t>program</w:t>
      </w:r>
      <w:r w:rsidR="00FB70E2">
        <w:rPr>
          <w:rFonts w:ascii="Times New Roman" w:hAnsi="Times New Roman" w:cs="Times New Roman"/>
          <w:i/>
        </w:rPr>
        <w:t xml:space="preserve">ming, </w:t>
      </w:r>
      <w:r>
        <w:rPr>
          <w:rFonts w:ascii="Times New Roman" w:hAnsi="Times New Roman" w:cs="Times New Roman"/>
          <w:i/>
        </w:rPr>
        <w:t>figures</w:t>
      </w:r>
      <w:r w:rsidR="00FB70E2">
        <w:rPr>
          <w:rFonts w:ascii="Times New Roman" w:hAnsi="Times New Roman" w:cs="Times New Roman"/>
          <w:i/>
        </w:rPr>
        <w:t xml:space="preserve">, plots and tables can be submitted by email. </w:t>
      </w:r>
      <w:r>
        <w:rPr>
          <w:rFonts w:ascii="Times New Roman" w:hAnsi="Times New Roman" w:cs="Times New Roman"/>
          <w:i/>
        </w:rPr>
        <w:t xml:space="preserve"> </w:t>
      </w:r>
      <w:r>
        <w:rPr>
          <w:rFonts w:ascii="Times New Roman" w:hAnsi="Times New Roman" w:cs="Times New Roman"/>
        </w:rPr>
        <w:t xml:space="preserve"> </w:t>
      </w:r>
    </w:p>
    <w:p w:rsidR="00E14563" w:rsidRPr="00E14563" w:rsidRDefault="00FB70E2" w:rsidP="00001859">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E14563" w:rsidRPr="00E14563" w:rsidRDefault="00E14563" w:rsidP="00001859">
      <w:pPr>
        <w:spacing w:after="0" w:line="240" w:lineRule="auto"/>
        <w:jc w:val="both"/>
        <w:rPr>
          <w:rFonts w:ascii="Times New Roman" w:hAnsi="Times New Roman" w:cs="Times New Roman"/>
        </w:rPr>
      </w:pPr>
      <w:r w:rsidRPr="00E14563">
        <w:rPr>
          <w:rFonts w:ascii="Times New Roman" w:hAnsi="Times New Roman" w:cs="Times New Roman"/>
        </w:rPr>
        <w:t xml:space="preserve">                        </w:t>
      </w:r>
      <w:r w:rsidR="00001859">
        <w:rPr>
          <w:rFonts w:ascii="Times New Roman" w:hAnsi="Times New Roman" w:cs="Times New Roman"/>
        </w:rPr>
        <w:tab/>
      </w:r>
      <w:r w:rsidRPr="00E14563">
        <w:rPr>
          <w:rFonts w:ascii="Times New Roman" w:hAnsi="Times New Roman" w:cs="Times New Roman"/>
        </w:rPr>
        <w:t xml:space="preserve">A mid-term will be </w:t>
      </w:r>
      <w:r w:rsidR="00FB70E2" w:rsidRPr="00E14563">
        <w:rPr>
          <w:rFonts w:ascii="Times New Roman" w:hAnsi="Times New Roman" w:cs="Times New Roman"/>
        </w:rPr>
        <w:t>a</w:t>
      </w:r>
      <w:r w:rsidRPr="00E14563">
        <w:rPr>
          <w:rFonts w:ascii="Times New Roman" w:hAnsi="Times New Roman" w:cs="Times New Roman"/>
        </w:rPr>
        <w:t xml:space="preserve"> </w:t>
      </w:r>
      <w:r w:rsidR="004B7306">
        <w:rPr>
          <w:rFonts w:ascii="Times New Roman" w:hAnsi="Times New Roman" w:cs="Times New Roman"/>
        </w:rPr>
        <w:t xml:space="preserve">take-home </w:t>
      </w:r>
      <w:r w:rsidRPr="00E14563">
        <w:rPr>
          <w:rFonts w:ascii="Times New Roman" w:hAnsi="Times New Roman" w:cs="Times New Roman"/>
        </w:rPr>
        <w:t xml:space="preserve">comprehensive test.    </w:t>
      </w:r>
    </w:p>
    <w:p w:rsidR="00001859" w:rsidRDefault="004B7306" w:rsidP="004B7306">
      <w:pPr>
        <w:spacing w:after="0" w:line="240" w:lineRule="auto"/>
        <w:ind w:left="1440"/>
        <w:jc w:val="both"/>
        <w:rPr>
          <w:rFonts w:ascii="Times New Roman" w:hAnsi="Times New Roman" w:cs="Times New Roman"/>
        </w:rPr>
      </w:pPr>
      <w:r>
        <w:rPr>
          <w:rFonts w:ascii="Times New Roman" w:hAnsi="Times New Roman" w:cs="Times New Roman"/>
        </w:rPr>
        <w:t>F</w:t>
      </w:r>
      <w:r w:rsidRPr="004B7306">
        <w:rPr>
          <w:rFonts w:ascii="Times New Roman" w:hAnsi="Times New Roman" w:cs="Times New Roman"/>
        </w:rPr>
        <w:t>inal examination</w:t>
      </w:r>
      <w:r>
        <w:rPr>
          <w:rFonts w:ascii="Times New Roman" w:hAnsi="Times New Roman" w:cs="Times New Roman"/>
        </w:rPr>
        <w:t xml:space="preserve"> will be in</w:t>
      </w:r>
      <w:r w:rsidRPr="004B7306">
        <w:rPr>
          <w:rFonts w:ascii="Times New Roman" w:hAnsi="Times New Roman" w:cs="Times New Roman"/>
        </w:rPr>
        <w:t xml:space="preserve"> </w:t>
      </w:r>
      <w:r w:rsidRPr="00E14563">
        <w:rPr>
          <w:rFonts w:ascii="Times New Roman" w:hAnsi="Times New Roman" w:cs="Times New Roman"/>
        </w:rPr>
        <w:t>open-book</w:t>
      </w:r>
      <w:r>
        <w:rPr>
          <w:rFonts w:ascii="Times New Roman" w:hAnsi="Times New Roman" w:cs="Times New Roman"/>
        </w:rPr>
        <w:t xml:space="preserve"> in-class exam</w:t>
      </w:r>
      <w:r w:rsidR="00FB70E2">
        <w:rPr>
          <w:rFonts w:ascii="Times New Roman" w:hAnsi="Times New Roman" w:cs="Times New Roman"/>
        </w:rPr>
        <w:t xml:space="preserve"> (2 hours)</w:t>
      </w:r>
      <w:r>
        <w:rPr>
          <w:rFonts w:ascii="Times New Roman" w:hAnsi="Times New Roman" w:cs="Times New Roman"/>
        </w:rPr>
        <w:t>.</w:t>
      </w:r>
    </w:p>
    <w:p w:rsidR="00FB70E2" w:rsidRPr="004B7306" w:rsidRDefault="00FB70E2" w:rsidP="004B7306">
      <w:pPr>
        <w:spacing w:after="0" w:line="240" w:lineRule="auto"/>
        <w:ind w:left="1440"/>
        <w:jc w:val="both"/>
        <w:rPr>
          <w:rFonts w:ascii="Times New Roman" w:hAnsi="Times New Roman" w:cs="Times New Roman"/>
        </w:rPr>
      </w:pPr>
    </w:p>
    <w:p w:rsidR="00E14563" w:rsidRDefault="00E14563" w:rsidP="00001859">
      <w:pPr>
        <w:spacing w:after="0" w:line="240" w:lineRule="auto"/>
        <w:ind w:left="1440"/>
        <w:jc w:val="both"/>
        <w:rPr>
          <w:rFonts w:ascii="Times New Roman" w:hAnsi="Times New Roman" w:cs="Times New Roman"/>
        </w:rPr>
      </w:pPr>
      <w:r w:rsidRPr="00E14563">
        <w:rPr>
          <w:rFonts w:ascii="Times New Roman" w:hAnsi="Times New Roman" w:cs="Times New Roman"/>
        </w:rPr>
        <w:t xml:space="preserve">Make-up tests will be allowed only in the case of a certified medical emergency, or an approved university activity for which advance permission must be sought from the instructor. </w:t>
      </w:r>
    </w:p>
    <w:p w:rsidR="00070533" w:rsidRPr="00E14563" w:rsidRDefault="00070533" w:rsidP="00001859">
      <w:pPr>
        <w:spacing w:after="0" w:line="240" w:lineRule="auto"/>
        <w:ind w:left="1440"/>
        <w:jc w:val="both"/>
        <w:rPr>
          <w:rFonts w:ascii="Times New Roman" w:hAnsi="Times New Roman" w:cs="Times New Roman"/>
        </w:rPr>
      </w:pPr>
    </w:p>
    <w:p w:rsidR="00001859" w:rsidRPr="00E14563" w:rsidRDefault="00001859" w:rsidP="00001859">
      <w:pPr>
        <w:spacing w:after="0" w:line="240" w:lineRule="auto"/>
        <w:ind w:left="1440"/>
        <w:jc w:val="both"/>
        <w:rPr>
          <w:rFonts w:ascii="Times New Roman" w:hAnsi="Times New Roman" w:cs="Times New Roman"/>
        </w:rPr>
      </w:pPr>
      <w:r w:rsidRPr="00E14563">
        <w:rPr>
          <w:rFonts w:ascii="Times New Roman" w:hAnsi="Times New Roman" w:cs="Times New Roman"/>
        </w:rPr>
        <w:t xml:space="preserve">Numerical grades, not letter grades, will be issued for individual homework assignments, tests, the design project, and the final examination. Letter grades will be issued only for the overall performance in the course, following the weighting above. The following serve as “ceilings” of minimum performance to receive the corresponding grades: “A”= 90 percent, “B”= 80 percent, “C”= 70 percent, “D”= 60 percent.  They are “ceilings” in that they may be adjusted downwards. That is to say, with </w:t>
      </w:r>
      <w:proofErr w:type="gramStart"/>
      <w:r w:rsidRPr="00E14563">
        <w:rPr>
          <w:rFonts w:ascii="Times New Roman" w:hAnsi="Times New Roman" w:cs="Times New Roman"/>
        </w:rPr>
        <w:t>a</w:t>
      </w:r>
      <w:proofErr w:type="gramEnd"/>
      <w:r w:rsidRPr="00E14563">
        <w:rPr>
          <w:rFonts w:ascii="Times New Roman" w:hAnsi="Times New Roman" w:cs="Times New Roman"/>
        </w:rPr>
        <w:t xml:space="preserve"> 89, you are guaranteed a B, but the actual final grade may be higher. </w:t>
      </w:r>
    </w:p>
    <w:p w:rsidR="00001859" w:rsidRDefault="00001859" w:rsidP="00001859">
      <w:pPr>
        <w:spacing w:after="0" w:line="240" w:lineRule="auto"/>
        <w:ind w:left="1440"/>
        <w:jc w:val="both"/>
        <w:rPr>
          <w:rFonts w:ascii="Times New Roman" w:hAnsi="Times New Roman" w:cs="Times New Roman"/>
        </w:rPr>
      </w:pPr>
      <w:r w:rsidRPr="00E14563">
        <w:rPr>
          <w:rFonts w:ascii="Times New Roman" w:hAnsi="Times New Roman" w:cs="Times New Roman"/>
        </w:rPr>
        <w:t xml:space="preserve">Attendance at class sessions is very strongly recommended.  Those not in class for any reason are responsible for all material covered, homework assigned, etc., in that class. </w:t>
      </w:r>
    </w:p>
    <w:p w:rsidR="00001859" w:rsidRPr="00E14563" w:rsidRDefault="00001859" w:rsidP="00001859">
      <w:pPr>
        <w:spacing w:after="0" w:line="240" w:lineRule="auto"/>
        <w:ind w:left="1440"/>
        <w:jc w:val="both"/>
        <w:rPr>
          <w:rFonts w:ascii="Times New Roman" w:hAnsi="Times New Roman" w:cs="Times New Roman"/>
        </w:rPr>
      </w:pPr>
    </w:p>
    <w:p w:rsidR="00E14563" w:rsidRPr="00001859" w:rsidRDefault="00E14563" w:rsidP="00001859">
      <w:pPr>
        <w:spacing w:after="0" w:line="240" w:lineRule="auto"/>
        <w:ind w:left="1440"/>
        <w:jc w:val="both"/>
        <w:rPr>
          <w:rFonts w:ascii="Times New Roman" w:hAnsi="Times New Roman" w:cs="Times New Roman"/>
          <w:i/>
        </w:rPr>
      </w:pPr>
      <w:r w:rsidRPr="00001859">
        <w:rPr>
          <w:rFonts w:ascii="Times New Roman" w:hAnsi="Times New Roman" w:cs="Times New Roman"/>
          <w:i/>
        </w:rPr>
        <w:t>Requests for re-evaluation of homework and midterm exam must be made within one week of their return.  The reason for re-evaluation must be in writing.  Request for modification of overall grading will only proceed by revising final exam, missing scores of HW, Quiz and midterm exam. No other re-evaluation will be made.</w:t>
      </w:r>
    </w:p>
    <w:p w:rsidR="00E14563" w:rsidRPr="00E14563" w:rsidRDefault="00E14563" w:rsidP="00E14563">
      <w:pPr>
        <w:spacing w:after="0" w:line="240" w:lineRule="auto"/>
        <w:rPr>
          <w:rFonts w:ascii="Times New Roman" w:hAnsi="Times New Roman" w:cs="Times New Roman"/>
        </w:rPr>
      </w:pPr>
    </w:p>
    <w:p w:rsidR="00E14563" w:rsidRPr="00E14563" w:rsidRDefault="00E14563" w:rsidP="00E14563">
      <w:pPr>
        <w:spacing w:after="0" w:line="240" w:lineRule="auto"/>
        <w:rPr>
          <w:rFonts w:ascii="Times New Roman" w:hAnsi="Times New Roman" w:cs="Times New Roman"/>
        </w:rPr>
      </w:pPr>
      <w:r w:rsidRPr="00E14563">
        <w:rPr>
          <w:rFonts w:ascii="Times New Roman" w:hAnsi="Times New Roman" w:cs="Times New Roman"/>
        </w:rPr>
        <w:t xml:space="preserve">Progression: </w:t>
      </w:r>
      <w:r w:rsidRPr="00E14563">
        <w:rPr>
          <w:rFonts w:ascii="Times New Roman" w:hAnsi="Times New Roman" w:cs="Times New Roman"/>
        </w:rPr>
        <w:tab/>
        <w:t>Topics tentatively include the following:</w:t>
      </w:r>
    </w:p>
    <w:p w:rsidR="00E14563" w:rsidRPr="00E14563" w:rsidRDefault="00E14563" w:rsidP="00E14563">
      <w:pPr>
        <w:spacing w:after="0" w:line="240" w:lineRule="auto"/>
        <w:ind w:left="720" w:firstLine="720"/>
        <w:rPr>
          <w:rFonts w:ascii="Times New Roman" w:hAnsi="Times New Roman" w:cs="Times New Roman"/>
        </w:rPr>
      </w:pPr>
      <w:r w:rsidRPr="00E14563">
        <w:rPr>
          <w:rFonts w:ascii="Times New Roman" w:hAnsi="Times New Roman" w:cs="Times New Roman"/>
        </w:rPr>
        <w:lastRenderedPageBreak/>
        <w:t xml:space="preserve">Review of undergraduate reaction equilibrium and reactor design </w:t>
      </w:r>
    </w:p>
    <w:p w:rsidR="00E14563" w:rsidRPr="00E14563" w:rsidRDefault="00E14563" w:rsidP="00E14563">
      <w:pPr>
        <w:spacing w:after="0" w:line="240" w:lineRule="auto"/>
        <w:rPr>
          <w:rFonts w:ascii="Times New Roman" w:hAnsi="Times New Roman" w:cs="Times New Roman"/>
        </w:rPr>
      </w:pPr>
      <w:r w:rsidRPr="00E14563">
        <w:rPr>
          <w:rFonts w:ascii="Times New Roman" w:hAnsi="Times New Roman" w:cs="Times New Roman"/>
        </w:rPr>
        <w:t xml:space="preserve">                        </w:t>
      </w:r>
      <w:r w:rsidR="00001859">
        <w:rPr>
          <w:rFonts w:ascii="Times New Roman" w:hAnsi="Times New Roman" w:cs="Times New Roman"/>
        </w:rPr>
        <w:t xml:space="preserve">  </w:t>
      </w:r>
      <w:r w:rsidRPr="00E14563">
        <w:rPr>
          <w:rFonts w:ascii="Times New Roman" w:hAnsi="Times New Roman" w:cs="Times New Roman"/>
        </w:rPr>
        <w:t xml:space="preserve">Catalytic reaction mechanisms: adsorption and desorption </w:t>
      </w:r>
    </w:p>
    <w:p w:rsidR="00E14563" w:rsidRPr="00E14563" w:rsidRDefault="00E14563" w:rsidP="00E14563">
      <w:pPr>
        <w:spacing w:after="0" w:line="240" w:lineRule="auto"/>
        <w:rPr>
          <w:rFonts w:ascii="Times New Roman" w:hAnsi="Times New Roman" w:cs="Times New Roman"/>
        </w:rPr>
      </w:pPr>
      <w:r w:rsidRPr="00E14563">
        <w:rPr>
          <w:rFonts w:ascii="Times New Roman" w:hAnsi="Times New Roman" w:cs="Times New Roman"/>
        </w:rPr>
        <w:tab/>
        <w:t xml:space="preserve"> </w:t>
      </w:r>
      <w:r w:rsidRPr="00E14563">
        <w:rPr>
          <w:rFonts w:ascii="Times New Roman" w:hAnsi="Times New Roman" w:cs="Times New Roman"/>
        </w:rPr>
        <w:tab/>
        <w:t xml:space="preserve">Catalytic reaction mechanisms: adsorption and reaction </w:t>
      </w:r>
    </w:p>
    <w:p w:rsidR="00E14563" w:rsidRPr="00E14563" w:rsidRDefault="00E14563" w:rsidP="00E14563">
      <w:pPr>
        <w:spacing w:after="0" w:line="240" w:lineRule="auto"/>
        <w:rPr>
          <w:rFonts w:ascii="Times New Roman" w:hAnsi="Times New Roman" w:cs="Times New Roman"/>
        </w:rPr>
      </w:pPr>
      <w:r w:rsidRPr="00E14563">
        <w:rPr>
          <w:rFonts w:ascii="Times New Roman" w:hAnsi="Times New Roman" w:cs="Times New Roman"/>
        </w:rPr>
        <w:tab/>
        <w:t xml:space="preserve"> </w:t>
      </w:r>
      <w:r w:rsidRPr="00E14563">
        <w:rPr>
          <w:rFonts w:ascii="Times New Roman" w:hAnsi="Times New Roman" w:cs="Times New Roman"/>
        </w:rPr>
        <w:tab/>
        <w:t xml:space="preserve">Catalytic reaction mechanisms: diffusion through bulk and pores </w:t>
      </w:r>
    </w:p>
    <w:p w:rsidR="00E14563" w:rsidRPr="00E14563" w:rsidRDefault="00E14563" w:rsidP="00E14563">
      <w:pPr>
        <w:spacing w:after="0" w:line="240" w:lineRule="auto"/>
        <w:rPr>
          <w:rFonts w:ascii="Times New Roman" w:hAnsi="Times New Roman" w:cs="Times New Roman"/>
        </w:rPr>
      </w:pPr>
      <w:r w:rsidRPr="00E14563">
        <w:rPr>
          <w:rFonts w:ascii="Times New Roman" w:hAnsi="Times New Roman" w:cs="Times New Roman"/>
        </w:rPr>
        <w:tab/>
        <w:t xml:space="preserve"> </w:t>
      </w:r>
      <w:r w:rsidRPr="00E14563">
        <w:rPr>
          <w:rFonts w:ascii="Times New Roman" w:hAnsi="Times New Roman" w:cs="Times New Roman"/>
        </w:rPr>
        <w:tab/>
        <w:t xml:space="preserve">Catalytic reaction mechanisms: diffusion and reaction </w:t>
      </w:r>
    </w:p>
    <w:p w:rsidR="00E14563" w:rsidRPr="00E14563" w:rsidRDefault="00E14563" w:rsidP="00E14563">
      <w:pPr>
        <w:spacing w:after="0" w:line="240" w:lineRule="auto"/>
        <w:ind w:left="720" w:firstLine="720"/>
        <w:rPr>
          <w:rFonts w:ascii="Times New Roman" w:hAnsi="Times New Roman" w:cs="Times New Roman"/>
        </w:rPr>
      </w:pPr>
      <w:r w:rsidRPr="00E14563">
        <w:rPr>
          <w:rFonts w:ascii="Times New Roman" w:hAnsi="Times New Roman" w:cs="Times New Roman"/>
        </w:rPr>
        <w:t xml:space="preserve">Catalytic reaction mechanisms: diffusion, adsorption and reaction </w:t>
      </w:r>
    </w:p>
    <w:p w:rsidR="00E14563" w:rsidRPr="00E14563" w:rsidRDefault="00E14563" w:rsidP="00E14563">
      <w:pPr>
        <w:spacing w:after="0" w:line="240" w:lineRule="auto"/>
        <w:rPr>
          <w:rFonts w:ascii="Times New Roman" w:hAnsi="Times New Roman" w:cs="Times New Roman"/>
        </w:rPr>
      </w:pPr>
      <w:r w:rsidRPr="00E14563">
        <w:rPr>
          <w:rFonts w:ascii="Times New Roman" w:hAnsi="Times New Roman" w:cs="Times New Roman"/>
        </w:rPr>
        <w:tab/>
      </w:r>
      <w:r w:rsidRPr="00E14563">
        <w:rPr>
          <w:rFonts w:ascii="Times New Roman" w:hAnsi="Times New Roman" w:cs="Times New Roman"/>
        </w:rPr>
        <w:tab/>
        <w:t xml:space="preserve">Non-ideal (real) reactors, micro-mixing and macro-mixing </w:t>
      </w:r>
    </w:p>
    <w:p w:rsidR="00E14563" w:rsidRPr="00E14563" w:rsidRDefault="00E14563" w:rsidP="00E14563">
      <w:pPr>
        <w:spacing w:after="0" w:line="240" w:lineRule="auto"/>
        <w:rPr>
          <w:rFonts w:ascii="Times New Roman" w:hAnsi="Times New Roman" w:cs="Times New Roman"/>
        </w:rPr>
      </w:pPr>
      <w:r w:rsidRPr="00E14563">
        <w:rPr>
          <w:rFonts w:ascii="Times New Roman" w:hAnsi="Times New Roman" w:cs="Times New Roman"/>
        </w:rPr>
        <w:tab/>
        <w:t xml:space="preserve"> </w:t>
      </w:r>
      <w:r w:rsidRPr="00E14563">
        <w:rPr>
          <w:rFonts w:ascii="Times New Roman" w:hAnsi="Times New Roman" w:cs="Times New Roman"/>
        </w:rPr>
        <w:tab/>
        <w:t xml:space="preserve">Non-ideal reactors, age distributions </w:t>
      </w:r>
    </w:p>
    <w:p w:rsidR="00E14563" w:rsidRPr="00E14563" w:rsidRDefault="00E14563" w:rsidP="00E14563">
      <w:pPr>
        <w:spacing w:after="0" w:line="240" w:lineRule="auto"/>
        <w:rPr>
          <w:rFonts w:ascii="Times New Roman" w:hAnsi="Times New Roman" w:cs="Times New Roman"/>
        </w:rPr>
      </w:pPr>
      <w:r w:rsidRPr="00E14563">
        <w:rPr>
          <w:rFonts w:ascii="Times New Roman" w:hAnsi="Times New Roman" w:cs="Times New Roman"/>
        </w:rPr>
        <w:t xml:space="preserve">                       </w:t>
      </w:r>
      <w:r w:rsidR="00001859">
        <w:rPr>
          <w:rFonts w:ascii="Times New Roman" w:hAnsi="Times New Roman" w:cs="Times New Roman"/>
        </w:rPr>
        <w:t xml:space="preserve">  </w:t>
      </w:r>
      <w:r w:rsidRPr="00E14563">
        <w:rPr>
          <w:rFonts w:ascii="Times New Roman" w:hAnsi="Times New Roman" w:cs="Times New Roman"/>
        </w:rPr>
        <w:t xml:space="preserve"> Non-ideal reactors, models </w:t>
      </w:r>
      <w:r w:rsidRPr="00E14563">
        <w:rPr>
          <w:rFonts w:ascii="Times New Roman" w:hAnsi="Times New Roman" w:cs="Times New Roman"/>
        </w:rPr>
        <w:tab/>
        <w:t xml:space="preserve"> </w:t>
      </w:r>
      <w:r w:rsidRPr="00E14563">
        <w:rPr>
          <w:rFonts w:ascii="Times New Roman" w:hAnsi="Times New Roman" w:cs="Times New Roman"/>
        </w:rPr>
        <w:tab/>
        <w:t xml:space="preserve"> </w:t>
      </w:r>
      <w:r w:rsidRPr="00E14563">
        <w:rPr>
          <w:rFonts w:ascii="Times New Roman" w:hAnsi="Times New Roman" w:cs="Times New Roman"/>
        </w:rPr>
        <w:tab/>
        <w:t xml:space="preserve"> </w:t>
      </w:r>
    </w:p>
    <w:p w:rsidR="00E14563" w:rsidRPr="00E14563" w:rsidRDefault="00E14563" w:rsidP="00E14563">
      <w:pPr>
        <w:spacing w:after="0" w:line="240" w:lineRule="auto"/>
        <w:rPr>
          <w:rFonts w:ascii="Times New Roman" w:hAnsi="Times New Roman" w:cs="Times New Roman"/>
        </w:rPr>
      </w:pPr>
      <w:r w:rsidRPr="00E14563">
        <w:rPr>
          <w:rFonts w:ascii="Times New Roman" w:hAnsi="Times New Roman" w:cs="Times New Roman"/>
        </w:rPr>
        <w:t xml:space="preserve">                       </w:t>
      </w:r>
      <w:r w:rsidR="00001859">
        <w:rPr>
          <w:rFonts w:ascii="Times New Roman" w:hAnsi="Times New Roman" w:cs="Times New Roman"/>
        </w:rPr>
        <w:t xml:space="preserve">  </w:t>
      </w:r>
      <w:r w:rsidRPr="00E14563">
        <w:rPr>
          <w:rFonts w:ascii="Times New Roman" w:hAnsi="Times New Roman" w:cs="Times New Roman"/>
        </w:rPr>
        <w:t xml:space="preserve"> Multi-phase reactors: fixed bed reactor </w:t>
      </w:r>
    </w:p>
    <w:p w:rsidR="00E14563" w:rsidRPr="00E14563" w:rsidRDefault="00E14563" w:rsidP="00E14563">
      <w:pPr>
        <w:spacing w:after="0" w:line="240" w:lineRule="auto"/>
        <w:rPr>
          <w:rFonts w:ascii="Times New Roman" w:hAnsi="Times New Roman" w:cs="Times New Roman"/>
        </w:rPr>
      </w:pPr>
      <w:r w:rsidRPr="00E14563">
        <w:rPr>
          <w:rFonts w:ascii="Times New Roman" w:hAnsi="Times New Roman" w:cs="Times New Roman"/>
        </w:rPr>
        <w:tab/>
        <w:t xml:space="preserve"> </w:t>
      </w:r>
      <w:r w:rsidRPr="00E14563">
        <w:rPr>
          <w:rFonts w:ascii="Times New Roman" w:hAnsi="Times New Roman" w:cs="Times New Roman"/>
        </w:rPr>
        <w:tab/>
        <w:t xml:space="preserve">Multi-phase reactors: fluidized bed reactor </w:t>
      </w:r>
    </w:p>
    <w:p w:rsidR="00E14563" w:rsidRPr="00E14563" w:rsidRDefault="00E14563" w:rsidP="00E14563">
      <w:pPr>
        <w:spacing w:after="0" w:line="240" w:lineRule="auto"/>
        <w:rPr>
          <w:rFonts w:ascii="Times New Roman" w:hAnsi="Times New Roman" w:cs="Times New Roman"/>
        </w:rPr>
      </w:pPr>
      <w:r w:rsidRPr="00E14563">
        <w:rPr>
          <w:rFonts w:ascii="Times New Roman" w:hAnsi="Times New Roman" w:cs="Times New Roman"/>
        </w:rPr>
        <w:tab/>
        <w:t xml:space="preserve"> </w:t>
      </w:r>
      <w:r w:rsidRPr="00E14563">
        <w:rPr>
          <w:rFonts w:ascii="Times New Roman" w:hAnsi="Times New Roman" w:cs="Times New Roman"/>
        </w:rPr>
        <w:tab/>
        <w:t xml:space="preserve"> </w:t>
      </w:r>
    </w:p>
    <w:p w:rsidR="00E14563" w:rsidRDefault="00E14563" w:rsidP="00001859">
      <w:pPr>
        <w:spacing w:after="0" w:line="240" w:lineRule="auto"/>
        <w:rPr>
          <w:rFonts w:ascii="Times New Roman" w:hAnsi="Times New Roman" w:cs="Times New Roman"/>
        </w:rPr>
      </w:pPr>
      <w:r w:rsidRPr="00E14563">
        <w:rPr>
          <w:rFonts w:ascii="Times New Roman" w:hAnsi="Times New Roman" w:cs="Times New Roman"/>
        </w:rPr>
        <w:t xml:space="preserve"> </w:t>
      </w:r>
      <w:r w:rsidRPr="00E14563">
        <w:rPr>
          <w:rFonts w:ascii="Times New Roman" w:hAnsi="Times New Roman" w:cs="Times New Roman"/>
        </w:rPr>
        <w:tab/>
        <w:t xml:space="preserve"> </w:t>
      </w:r>
      <w:r w:rsidRPr="00E14563">
        <w:rPr>
          <w:rFonts w:ascii="Times New Roman" w:hAnsi="Times New Roman" w:cs="Times New Roman"/>
        </w:rPr>
        <w:tab/>
        <w:t xml:space="preserve"> </w:t>
      </w:r>
      <w:r w:rsidRPr="00E14563">
        <w:rPr>
          <w:rFonts w:ascii="Times New Roman" w:hAnsi="Times New Roman" w:cs="Times New Roman"/>
        </w:rPr>
        <w:tab/>
      </w:r>
    </w:p>
    <w:p w:rsidR="00001859" w:rsidRPr="00E14563" w:rsidRDefault="00001859" w:rsidP="00001859">
      <w:pPr>
        <w:spacing w:after="0" w:line="240" w:lineRule="auto"/>
        <w:jc w:val="both"/>
        <w:rPr>
          <w:rFonts w:ascii="Times New Roman" w:hAnsi="Times New Roman" w:cs="Times New Roman"/>
        </w:rPr>
      </w:pPr>
      <w:r w:rsidRPr="00E14563">
        <w:rPr>
          <w:rFonts w:ascii="Times New Roman" w:hAnsi="Times New Roman" w:cs="Times New Roman"/>
        </w:rPr>
        <w:t xml:space="preserve">ADVERSE WEATHER COMMITMENT:  In the event of inclement or threatening weather, you should use your own best judgment regarding travel to and from campus. Safety should be the main concern. If you cannot get to class because of adverse weather conditions, you should contact me as soon as possible. Similarly, if I am unable to reach our class location, I will notify you of any cancellation or change as soon as possible, using MIX, to prevent you from embarking on any unnecessary travel. If you cannot get to class because of </w:t>
      </w:r>
      <w:r w:rsidRPr="00E14563">
        <w:rPr>
          <w:rFonts w:ascii="Times New Roman" w:hAnsi="Times New Roman" w:cs="Times New Roman"/>
          <w:i/>
        </w:rPr>
        <w:t>bona fide</w:t>
      </w:r>
      <w:r w:rsidRPr="00E14563">
        <w:rPr>
          <w:rFonts w:ascii="Times New Roman" w:hAnsi="Times New Roman" w:cs="Times New Roman"/>
        </w:rPr>
        <w:t xml:space="preserve"> weather conditions, I will make allowances relative to assignment submissions or quizzes on a case-</w:t>
      </w:r>
      <w:proofErr w:type="spellStart"/>
      <w:r w:rsidRPr="00E14563">
        <w:rPr>
          <w:rFonts w:ascii="Times New Roman" w:hAnsi="Times New Roman" w:cs="Times New Roman"/>
        </w:rPr>
        <w:t>bycase</w:t>
      </w:r>
      <w:proofErr w:type="spellEnd"/>
      <w:r w:rsidRPr="00E14563">
        <w:rPr>
          <w:rFonts w:ascii="Times New Roman" w:hAnsi="Times New Roman" w:cs="Times New Roman"/>
        </w:rPr>
        <w:t xml:space="preserve"> basis. </w:t>
      </w:r>
    </w:p>
    <w:p w:rsidR="00001859" w:rsidRPr="00E14563" w:rsidRDefault="00001859" w:rsidP="00001859">
      <w:pPr>
        <w:spacing w:after="0" w:line="240" w:lineRule="auto"/>
        <w:ind w:left="480"/>
        <w:jc w:val="both"/>
        <w:rPr>
          <w:rFonts w:ascii="Times New Roman" w:hAnsi="Times New Roman" w:cs="Times New Roman"/>
        </w:rPr>
      </w:pPr>
      <w:r w:rsidRPr="00E14563">
        <w:rPr>
          <w:rFonts w:ascii="Times New Roman" w:hAnsi="Times New Roman" w:cs="Times New Roman"/>
        </w:rPr>
        <w:t xml:space="preserve"> </w:t>
      </w:r>
    </w:p>
    <w:p w:rsidR="00001859" w:rsidRPr="00E14563" w:rsidRDefault="00001859" w:rsidP="00001859">
      <w:pPr>
        <w:spacing w:after="0" w:line="240" w:lineRule="auto"/>
        <w:jc w:val="both"/>
        <w:rPr>
          <w:rFonts w:ascii="Times New Roman" w:hAnsi="Times New Roman" w:cs="Times New Roman"/>
        </w:rPr>
      </w:pPr>
      <w:r w:rsidRPr="00E14563">
        <w:rPr>
          <w:rFonts w:ascii="Times New Roman" w:hAnsi="Times New Roman" w:cs="Times New Roman"/>
        </w:rPr>
        <w:t xml:space="preserve">ATTENDANCE POLICY: Attendance at class sessions is </w:t>
      </w:r>
      <w:r w:rsidRPr="00E14563">
        <w:rPr>
          <w:rFonts w:ascii="Times New Roman" w:hAnsi="Times New Roman" w:cs="Times New Roman"/>
          <w:b/>
        </w:rPr>
        <w:t>very strongly recommended</w:t>
      </w:r>
      <w:r w:rsidRPr="00E14563">
        <w:rPr>
          <w:rFonts w:ascii="Times New Roman" w:hAnsi="Times New Roman" w:cs="Times New Roman"/>
        </w:rPr>
        <w:t xml:space="preserve">. Those not in class for </w:t>
      </w:r>
      <w:r w:rsidRPr="00E14563">
        <w:rPr>
          <w:rFonts w:ascii="Times New Roman" w:hAnsi="Times New Roman" w:cs="Times New Roman"/>
          <w:u w:val="single" w:color="000000"/>
        </w:rPr>
        <w:t>any</w:t>
      </w:r>
      <w:r w:rsidRPr="00E14563">
        <w:rPr>
          <w:rFonts w:ascii="Times New Roman" w:hAnsi="Times New Roman" w:cs="Times New Roman"/>
        </w:rPr>
        <w:t xml:space="preserve"> reason are responsible for all material covered homework assigned, etc., in that period. </w:t>
      </w:r>
    </w:p>
    <w:p w:rsidR="00001859" w:rsidRPr="00E14563" w:rsidRDefault="00001859" w:rsidP="00001859">
      <w:pPr>
        <w:spacing w:after="0" w:line="240" w:lineRule="auto"/>
        <w:ind w:left="480"/>
        <w:jc w:val="both"/>
        <w:rPr>
          <w:rFonts w:ascii="Times New Roman" w:hAnsi="Times New Roman" w:cs="Times New Roman"/>
        </w:rPr>
      </w:pPr>
      <w:r w:rsidRPr="00E14563">
        <w:rPr>
          <w:rFonts w:ascii="Times New Roman" w:hAnsi="Times New Roman" w:cs="Times New Roman"/>
        </w:rPr>
        <w:t xml:space="preserve"> </w:t>
      </w:r>
    </w:p>
    <w:p w:rsidR="00001859" w:rsidRPr="00E14563" w:rsidRDefault="00001859" w:rsidP="00001859">
      <w:pPr>
        <w:spacing w:after="0" w:line="240" w:lineRule="auto"/>
        <w:ind w:right="-14"/>
        <w:jc w:val="both"/>
        <w:rPr>
          <w:rFonts w:ascii="Times New Roman" w:hAnsi="Times New Roman" w:cs="Times New Roman"/>
        </w:rPr>
      </w:pPr>
      <w:r w:rsidRPr="00E14563">
        <w:rPr>
          <w:rFonts w:ascii="Times New Roman" w:hAnsi="Times New Roman" w:cs="Times New Roman"/>
        </w:rPr>
        <w:t>SOCIAL-JUSTICE STATEMENT</w:t>
      </w:r>
      <w:r w:rsidRPr="00E14563">
        <w:rPr>
          <w:rFonts w:ascii="Times New Roman" w:hAnsi="Times New Roman" w:cs="Times New Roman"/>
          <w:b/>
        </w:rPr>
        <w:t>:</w:t>
      </w:r>
      <w:r w:rsidRPr="00E14563">
        <w:rPr>
          <w:rFonts w:ascii="Times New Roman" w:hAnsi="Times New Roman" w:cs="Times New Roman"/>
        </w:rPr>
        <w:t xml:space="preserve"> “WVU is committed to social justice. I concur with that commitment and expect to maintain a positive learning environment based upon open communication, mutual respect, and nondiscrimination. WVU does not discriminate on the basis of race, sex, age, disability, veteran status, religion, sexual orientation, color or national origin. Any suggestions as to how to further such a positive and open environment in this class will be appreciated and given serious consideration. If you are a person with a disability and anticipate needing any type of accommodation in order to participate in this class, please advise me and make appropriate arrangements with Disability Services (3-6700)” </w:t>
      </w:r>
    </w:p>
    <w:p w:rsidR="00001859" w:rsidRPr="00E14563" w:rsidRDefault="00001859" w:rsidP="00001859">
      <w:pPr>
        <w:spacing w:after="0" w:line="240" w:lineRule="auto"/>
        <w:ind w:left="480"/>
        <w:jc w:val="both"/>
        <w:rPr>
          <w:rFonts w:ascii="Times New Roman" w:hAnsi="Times New Roman" w:cs="Times New Roman"/>
        </w:rPr>
      </w:pPr>
      <w:r w:rsidRPr="00E14563">
        <w:rPr>
          <w:rFonts w:ascii="Times New Roman" w:hAnsi="Times New Roman" w:cs="Times New Roman"/>
        </w:rPr>
        <w:t xml:space="preserve"> </w:t>
      </w:r>
    </w:p>
    <w:p w:rsidR="00001859" w:rsidRPr="00E14563" w:rsidRDefault="00001859" w:rsidP="00001859">
      <w:pPr>
        <w:spacing w:after="0" w:line="240" w:lineRule="auto"/>
        <w:ind w:right="1"/>
        <w:jc w:val="both"/>
        <w:rPr>
          <w:rFonts w:ascii="Times New Roman" w:hAnsi="Times New Roman" w:cs="Times New Roman"/>
        </w:rPr>
      </w:pPr>
      <w:r w:rsidRPr="00E14563">
        <w:rPr>
          <w:rFonts w:ascii="Times New Roman" w:hAnsi="Times New Roman" w:cs="Times New Roman"/>
        </w:rPr>
        <w:t xml:space="preserve">DAYS OF SPECIAL CONCERN: WVU recognizes the diversity of its students and the needs of those who wish to be absent from class to participate in Days of Special Concern, which are listed in the Schedule of Courses. Students should notify me </w:t>
      </w:r>
      <w:r w:rsidRPr="00E14563">
        <w:rPr>
          <w:rFonts w:ascii="Times New Roman" w:hAnsi="Times New Roman" w:cs="Times New Roman"/>
          <w:b/>
        </w:rPr>
        <w:t>by the end of the second week of classes or prior to the first Day of Special Concern, whichever is earlier</w:t>
      </w:r>
      <w:r w:rsidRPr="00E14563">
        <w:rPr>
          <w:rFonts w:ascii="Times New Roman" w:hAnsi="Times New Roman" w:cs="Times New Roman"/>
        </w:rPr>
        <w:t xml:space="preserve">, regarding Day of Special Concern observances that will affect their attendance. Further, students must abide by the attendance policy as stated on this course outline. Under these conditions, I will make reasonable accommodation for tests or other assignments that a student misses as a result of observing a Day of Special Concern. </w:t>
      </w:r>
    </w:p>
    <w:p w:rsidR="00001859" w:rsidRPr="00E14563" w:rsidRDefault="00001859" w:rsidP="00001859">
      <w:pPr>
        <w:spacing w:after="0" w:line="240" w:lineRule="auto"/>
        <w:ind w:left="480"/>
        <w:jc w:val="both"/>
        <w:rPr>
          <w:rFonts w:ascii="Times New Roman" w:hAnsi="Times New Roman" w:cs="Times New Roman"/>
        </w:rPr>
      </w:pPr>
      <w:r w:rsidRPr="00E14563">
        <w:rPr>
          <w:rFonts w:ascii="Times New Roman" w:hAnsi="Times New Roman" w:cs="Times New Roman"/>
        </w:rPr>
        <w:t xml:space="preserve"> </w:t>
      </w:r>
    </w:p>
    <w:p w:rsidR="00001859" w:rsidRPr="00E14563" w:rsidRDefault="00001859" w:rsidP="00001859">
      <w:pPr>
        <w:spacing w:after="0" w:line="240" w:lineRule="auto"/>
        <w:jc w:val="both"/>
        <w:rPr>
          <w:rFonts w:ascii="Times New Roman" w:hAnsi="Times New Roman" w:cs="Times New Roman"/>
        </w:rPr>
      </w:pPr>
      <w:r w:rsidRPr="00E14563">
        <w:rPr>
          <w:rFonts w:ascii="Times New Roman" w:hAnsi="Times New Roman" w:cs="Times New Roman"/>
        </w:rPr>
        <w:t xml:space="preserve">ACADEMIC INTEGRITY AND DISHONESTY POLICY: West Virginia University </w:t>
      </w:r>
      <w:proofErr w:type="gramStart"/>
      <w:r w:rsidRPr="00E14563">
        <w:rPr>
          <w:rFonts w:ascii="Times New Roman" w:hAnsi="Times New Roman" w:cs="Times New Roman"/>
        </w:rPr>
        <w:t>expects  that</w:t>
      </w:r>
      <w:proofErr w:type="gramEnd"/>
      <w:r w:rsidRPr="00E14563">
        <w:rPr>
          <w:rFonts w:ascii="Times New Roman" w:hAnsi="Times New Roman" w:cs="Times New Roman"/>
        </w:rPr>
        <w:t xml:space="preserve"> every member of its academic community shares the historic and traditional commitment to honesty, integrity, and the search for truth. Students should act to prevent opportunities for academic dishonesty to occur, and in such a manner to discourage any type of academic dishonesty. Please refer to the University's Academic Integrity and Dishonesty Policy for the definition of academic dishonesty: </w:t>
      </w:r>
      <w:hyperlink r:id="rId5">
        <w:r w:rsidRPr="00E14563">
          <w:rPr>
            <w:rFonts w:ascii="Times New Roman" w:hAnsi="Times New Roman" w:cs="Times New Roman"/>
            <w:color w:val="0000FF"/>
            <w:u w:val="single" w:color="0000FF"/>
          </w:rPr>
          <w:t>http://www.arc.wvu.edu/admissions/integrity.html</w:t>
        </w:r>
      </w:hyperlink>
      <w:r w:rsidRPr="00E14563">
        <w:rPr>
          <w:rFonts w:ascii="Times New Roman" w:hAnsi="Times New Roman" w:cs="Times New Roman"/>
        </w:rPr>
        <w:t>.</w:t>
      </w:r>
    </w:p>
    <w:p w:rsidR="00001859" w:rsidRDefault="00001859" w:rsidP="00001859">
      <w:pPr>
        <w:spacing w:after="0" w:line="240" w:lineRule="auto"/>
        <w:rPr>
          <w:rFonts w:ascii="Times New Roman" w:hAnsi="Times New Roman" w:cs="Times New Roman"/>
        </w:rPr>
      </w:pPr>
    </w:p>
    <w:p w:rsidR="00001859" w:rsidRDefault="00001859" w:rsidP="00001859">
      <w:pPr>
        <w:spacing w:after="0" w:line="240" w:lineRule="auto"/>
        <w:rPr>
          <w:rFonts w:ascii="Times New Roman" w:hAnsi="Times New Roman" w:cs="Times New Roman"/>
        </w:rPr>
      </w:pPr>
    </w:p>
    <w:p w:rsidR="00001859" w:rsidRDefault="00001859" w:rsidP="00001859">
      <w:pPr>
        <w:spacing w:after="0" w:line="240" w:lineRule="auto"/>
        <w:rPr>
          <w:rFonts w:ascii="Times New Roman" w:hAnsi="Times New Roman" w:cs="Times New Roman"/>
        </w:rPr>
      </w:pPr>
    </w:p>
    <w:p w:rsidR="00001859" w:rsidRDefault="00001859" w:rsidP="00001859">
      <w:pPr>
        <w:spacing w:after="0" w:line="240" w:lineRule="auto"/>
        <w:rPr>
          <w:rFonts w:ascii="Times New Roman" w:hAnsi="Times New Roman" w:cs="Times New Roman"/>
        </w:rPr>
      </w:pPr>
    </w:p>
    <w:p w:rsidR="00001859" w:rsidRDefault="00001859" w:rsidP="00001859">
      <w:pPr>
        <w:spacing w:after="0" w:line="240" w:lineRule="auto"/>
        <w:rPr>
          <w:rFonts w:ascii="Times New Roman" w:hAnsi="Times New Roman" w:cs="Times New Roman"/>
        </w:rPr>
      </w:pPr>
    </w:p>
    <w:p w:rsidR="00001859" w:rsidRDefault="00001859" w:rsidP="00001859">
      <w:pPr>
        <w:spacing w:after="0" w:line="240" w:lineRule="auto"/>
        <w:rPr>
          <w:rFonts w:ascii="Times New Roman" w:hAnsi="Times New Roman" w:cs="Times New Roman"/>
        </w:rPr>
      </w:pPr>
    </w:p>
    <w:p w:rsidR="004B7306" w:rsidRDefault="004B7306" w:rsidP="00001859">
      <w:pPr>
        <w:spacing w:after="0" w:line="240" w:lineRule="auto"/>
        <w:rPr>
          <w:rFonts w:ascii="Times New Roman" w:hAnsi="Times New Roman" w:cs="Times New Roman"/>
        </w:rPr>
      </w:pPr>
    </w:p>
    <w:p w:rsidR="004B7306" w:rsidRDefault="004B7306" w:rsidP="00001859">
      <w:pPr>
        <w:spacing w:after="0" w:line="240" w:lineRule="auto"/>
        <w:rPr>
          <w:rFonts w:ascii="Times New Roman" w:hAnsi="Times New Roman" w:cs="Times New Roman"/>
        </w:rPr>
      </w:pPr>
    </w:p>
    <w:p w:rsidR="00E14563" w:rsidRDefault="00E14563" w:rsidP="00E14563">
      <w:pPr>
        <w:spacing w:after="0" w:line="240" w:lineRule="auto"/>
        <w:jc w:val="center"/>
        <w:rPr>
          <w:rFonts w:ascii="Times New Roman" w:hAnsi="Times New Roman" w:cs="Times New Roman"/>
          <w:b/>
        </w:rPr>
      </w:pPr>
      <w:r w:rsidRPr="00E14563">
        <w:rPr>
          <w:rFonts w:ascii="Times New Roman" w:hAnsi="Times New Roman" w:cs="Times New Roman"/>
          <w:b/>
        </w:rPr>
        <w:t>Approximate Syllabus (this may change)</w:t>
      </w:r>
    </w:p>
    <w:p w:rsidR="00A93203" w:rsidRDefault="00A93203" w:rsidP="00E14563">
      <w:pPr>
        <w:spacing w:after="0" w:line="240" w:lineRule="auto"/>
        <w:jc w:val="center"/>
        <w:rPr>
          <w:rFonts w:ascii="Times New Roman" w:hAnsi="Times New Roman" w:cs="Times New Roman"/>
          <w:b/>
        </w:rPr>
      </w:pPr>
      <w:r>
        <w:rPr>
          <w:rFonts w:ascii="Times New Roman" w:hAnsi="Times New Roman" w:cs="Times New Roman"/>
          <w:b/>
        </w:rPr>
        <w:t>Key knowledge points will be the combination of undergraduate study and advanced knowledges</w:t>
      </w:r>
    </w:p>
    <w:p w:rsidR="000D7A46" w:rsidRDefault="00D62A88" w:rsidP="000D7A46">
      <w:pPr>
        <w:spacing w:after="0" w:line="240" w:lineRule="auto"/>
        <w:jc w:val="center"/>
        <w:rPr>
          <w:rFonts w:ascii="Times New Roman" w:hAnsi="Times New Roman" w:cs="Times New Roman"/>
          <w:i/>
          <w:color w:val="000000" w:themeColor="text1"/>
        </w:rPr>
      </w:pPr>
      <w:r>
        <w:rPr>
          <w:rFonts w:ascii="Times New Roman" w:hAnsi="Times New Roman" w:cs="Times New Roman"/>
          <w:i/>
          <w:color w:val="000000" w:themeColor="text1"/>
        </w:rPr>
        <w:t>P</w:t>
      </w:r>
      <w:r w:rsidR="000D7A46" w:rsidRPr="00E14563">
        <w:rPr>
          <w:rFonts w:ascii="Times New Roman" w:hAnsi="Times New Roman" w:cs="Times New Roman"/>
          <w:i/>
          <w:color w:val="000000" w:themeColor="text1"/>
        </w:rPr>
        <w:t xml:space="preserve">re-reading is recommended </w:t>
      </w:r>
      <w:r w:rsidR="00070533">
        <w:rPr>
          <w:rFonts w:ascii="Times New Roman" w:hAnsi="Times New Roman" w:cs="Times New Roman"/>
          <w:i/>
          <w:color w:val="000000" w:themeColor="text1"/>
        </w:rPr>
        <w:t xml:space="preserve">according this progress, even </w:t>
      </w:r>
      <w:r w:rsidR="000D7A46" w:rsidRPr="00E14563">
        <w:rPr>
          <w:rFonts w:ascii="Times New Roman" w:hAnsi="Times New Roman" w:cs="Times New Roman"/>
          <w:i/>
          <w:color w:val="000000" w:themeColor="text1"/>
        </w:rPr>
        <w:t>without teacher’s notice</w:t>
      </w:r>
    </w:p>
    <w:p w:rsidR="00D62A88" w:rsidRDefault="00D62A88" w:rsidP="000D7A46">
      <w:pPr>
        <w:spacing w:after="0" w:line="240" w:lineRule="auto"/>
        <w:jc w:val="center"/>
        <w:rPr>
          <w:rFonts w:ascii="Times New Roman" w:hAnsi="Times New Roman" w:cs="Times New Roman"/>
          <w:i/>
          <w:color w:val="000000" w:themeColor="text1"/>
        </w:rPr>
      </w:pPr>
    </w:p>
    <w:tbl>
      <w:tblPr>
        <w:tblStyle w:val="TableGrid"/>
        <w:tblW w:w="0" w:type="auto"/>
        <w:jc w:val="center"/>
        <w:tblLook w:val="04A0" w:firstRow="1" w:lastRow="0" w:firstColumn="1" w:lastColumn="0" w:noHBand="0" w:noVBand="1"/>
      </w:tblPr>
      <w:tblGrid>
        <w:gridCol w:w="1705"/>
        <w:gridCol w:w="2520"/>
        <w:gridCol w:w="2128"/>
      </w:tblGrid>
      <w:tr w:rsidR="00D62A88" w:rsidRPr="00970E62" w:rsidTr="00D62A88">
        <w:trPr>
          <w:jc w:val="center"/>
        </w:trPr>
        <w:tc>
          <w:tcPr>
            <w:tcW w:w="1705" w:type="dxa"/>
          </w:tcPr>
          <w:p w:rsidR="00D62A88" w:rsidRPr="00970E62" w:rsidRDefault="00D62A88" w:rsidP="00970E62">
            <w:pPr>
              <w:rPr>
                <w:rFonts w:ascii="Times New Roman" w:hAnsi="Times New Roman" w:cs="Times New Roman"/>
                <w:b/>
                <w:sz w:val="20"/>
                <w:szCs w:val="20"/>
              </w:rPr>
            </w:pPr>
            <w:r>
              <w:rPr>
                <w:rFonts w:ascii="Times New Roman" w:hAnsi="Times New Roman" w:cs="Times New Roman"/>
                <w:b/>
                <w:sz w:val="20"/>
                <w:szCs w:val="20"/>
              </w:rPr>
              <w:t xml:space="preserve">Literature  </w:t>
            </w:r>
          </w:p>
        </w:tc>
        <w:tc>
          <w:tcPr>
            <w:tcW w:w="2520" w:type="dxa"/>
          </w:tcPr>
          <w:p w:rsidR="00D62A88" w:rsidRPr="00970E62" w:rsidRDefault="00D62A88" w:rsidP="00970E62">
            <w:pPr>
              <w:rPr>
                <w:rFonts w:ascii="Times New Roman" w:hAnsi="Times New Roman" w:cs="Times New Roman"/>
                <w:b/>
                <w:sz w:val="20"/>
                <w:szCs w:val="20"/>
              </w:rPr>
            </w:pPr>
            <w:r w:rsidRPr="00970E62">
              <w:rPr>
                <w:rFonts w:ascii="Times New Roman" w:hAnsi="Times New Roman" w:cs="Times New Roman"/>
                <w:b/>
                <w:sz w:val="20"/>
                <w:szCs w:val="20"/>
              </w:rPr>
              <w:t>content</w:t>
            </w:r>
          </w:p>
        </w:tc>
        <w:tc>
          <w:tcPr>
            <w:tcW w:w="2128" w:type="dxa"/>
          </w:tcPr>
          <w:p w:rsidR="00D62A88" w:rsidRPr="00970E62" w:rsidRDefault="00D62A88" w:rsidP="00205C1B">
            <w:pPr>
              <w:rPr>
                <w:rFonts w:ascii="Times New Roman" w:hAnsi="Times New Roman" w:cs="Times New Roman"/>
                <w:b/>
                <w:sz w:val="20"/>
                <w:szCs w:val="20"/>
              </w:rPr>
            </w:pPr>
            <w:r w:rsidRPr="00970E62">
              <w:rPr>
                <w:rFonts w:ascii="Times New Roman" w:hAnsi="Times New Roman" w:cs="Times New Roman"/>
                <w:b/>
                <w:sz w:val="20"/>
                <w:szCs w:val="20"/>
              </w:rPr>
              <w:t>Overlapped with Undergraduate?</w:t>
            </w:r>
          </w:p>
        </w:tc>
      </w:tr>
      <w:tr w:rsidR="00D62A88" w:rsidRPr="00970E62" w:rsidTr="00D62A88">
        <w:trPr>
          <w:jc w:val="center"/>
        </w:trPr>
        <w:tc>
          <w:tcPr>
            <w:tcW w:w="1705" w:type="dxa"/>
          </w:tcPr>
          <w:p w:rsidR="00D62A88" w:rsidRPr="00970E62" w:rsidRDefault="00205C1B" w:rsidP="00970E62">
            <w:pPr>
              <w:rPr>
                <w:rFonts w:ascii="Times New Roman" w:hAnsi="Times New Roman" w:cs="Times New Roman"/>
                <w:sz w:val="20"/>
                <w:szCs w:val="20"/>
              </w:rPr>
            </w:pPr>
            <w:r>
              <w:rPr>
                <w:rFonts w:ascii="Times New Roman" w:hAnsi="Times New Roman" w:cs="Times New Roman"/>
                <w:sz w:val="20"/>
                <w:szCs w:val="20"/>
              </w:rPr>
              <w:t>1</w:t>
            </w:r>
          </w:p>
        </w:tc>
        <w:tc>
          <w:tcPr>
            <w:tcW w:w="2520" w:type="dxa"/>
          </w:tcPr>
          <w:p w:rsidR="00D62A88" w:rsidRDefault="00D62A88" w:rsidP="00970E62">
            <w:pPr>
              <w:rPr>
                <w:rFonts w:ascii="Times New Roman" w:hAnsi="Times New Roman" w:cs="Times New Roman"/>
                <w:sz w:val="20"/>
                <w:szCs w:val="20"/>
              </w:rPr>
            </w:pPr>
            <w:r>
              <w:rPr>
                <w:rFonts w:ascii="Times New Roman" w:hAnsi="Times New Roman" w:cs="Times New Roman"/>
                <w:sz w:val="20"/>
                <w:szCs w:val="20"/>
              </w:rPr>
              <w:t>Introduction</w:t>
            </w:r>
          </w:p>
          <w:p w:rsidR="00D62A88" w:rsidRDefault="00D62A88" w:rsidP="00970E62">
            <w:pPr>
              <w:rPr>
                <w:rFonts w:ascii="Times New Roman" w:hAnsi="Times New Roman" w:cs="Times New Roman"/>
                <w:sz w:val="20"/>
                <w:szCs w:val="20"/>
              </w:rPr>
            </w:pPr>
            <w:r>
              <w:rPr>
                <w:rFonts w:ascii="Times New Roman" w:hAnsi="Times New Roman" w:cs="Times New Roman"/>
                <w:sz w:val="20"/>
                <w:szCs w:val="20"/>
              </w:rPr>
              <w:t>Mass/energy balance</w:t>
            </w:r>
          </w:p>
          <w:p w:rsidR="00D62A88" w:rsidRPr="00970E62" w:rsidRDefault="00D62A88" w:rsidP="00970E62">
            <w:pPr>
              <w:rPr>
                <w:rFonts w:ascii="Times New Roman" w:hAnsi="Times New Roman" w:cs="Times New Roman"/>
                <w:sz w:val="20"/>
                <w:szCs w:val="20"/>
              </w:rPr>
            </w:pPr>
          </w:p>
        </w:tc>
        <w:tc>
          <w:tcPr>
            <w:tcW w:w="2128"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Yes</w:t>
            </w:r>
          </w:p>
        </w:tc>
      </w:tr>
      <w:tr w:rsidR="00205C1B" w:rsidRPr="00970E62" w:rsidTr="00D62A88">
        <w:trPr>
          <w:jc w:val="center"/>
        </w:trPr>
        <w:tc>
          <w:tcPr>
            <w:tcW w:w="1705" w:type="dxa"/>
          </w:tcPr>
          <w:p w:rsidR="00205C1B" w:rsidRDefault="00205C1B" w:rsidP="00970E62">
            <w:pPr>
              <w:rPr>
                <w:rFonts w:ascii="Times New Roman" w:hAnsi="Times New Roman" w:cs="Times New Roman"/>
                <w:sz w:val="20"/>
                <w:szCs w:val="20"/>
              </w:rPr>
            </w:pPr>
            <w:r>
              <w:rPr>
                <w:rFonts w:ascii="Times New Roman" w:hAnsi="Times New Roman" w:cs="Times New Roman"/>
                <w:sz w:val="20"/>
                <w:szCs w:val="20"/>
              </w:rPr>
              <w:t>2</w:t>
            </w:r>
          </w:p>
        </w:tc>
        <w:tc>
          <w:tcPr>
            <w:tcW w:w="2520" w:type="dxa"/>
          </w:tcPr>
          <w:p w:rsidR="00205C1B" w:rsidRDefault="00205C1B" w:rsidP="00970E62">
            <w:pPr>
              <w:rPr>
                <w:rFonts w:ascii="Times New Roman" w:hAnsi="Times New Roman" w:cs="Times New Roman"/>
                <w:sz w:val="20"/>
                <w:szCs w:val="20"/>
              </w:rPr>
            </w:pPr>
            <w:r w:rsidRPr="00970E62">
              <w:rPr>
                <w:rFonts w:ascii="Times New Roman" w:hAnsi="Times New Roman" w:cs="Times New Roman"/>
                <w:sz w:val="20"/>
                <w:szCs w:val="20"/>
              </w:rPr>
              <w:t>Single reaction</w:t>
            </w:r>
          </w:p>
        </w:tc>
        <w:tc>
          <w:tcPr>
            <w:tcW w:w="2128" w:type="dxa"/>
          </w:tcPr>
          <w:p w:rsidR="00205C1B" w:rsidRPr="00970E62" w:rsidRDefault="00205C1B" w:rsidP="00970E62">
            <w:pPr>
              <w:rPr>
                <w:rFonts w:ascii="Times New Roman" w:hAnsi="Times New Roman" w:cs="Times New Roman"/>
                <w:sz w:val="20"/>
                <w:szCs w:val="20"/>
              </w:rPr>
            </w:pPr>
            <w:r>
              <w:rPr>
                <w:rFonts w:ascii="Times New Roman" w:hAnsi="Times New Roman" w:cs="Times New Roman"/>
                <w:sz w:val="20"/>
                <w:szCs w:val="20"/>
              </w:rPr>
              <w:t>yes</w:t>
            </w:r>
          </w:p>
        </w:tc>
      </w:tr>
      <w:tr w:rsidR="00D62A88" w:rsidRPr="00970E62" w:rsidTr="00D62A88">
        <w:trPr>
          <w:jc w:val="center"/>
        </w:trPr>
        <w:tc>
          <w:tcPr>
            <w:tcW w:w="1705" w:type="dxa"/>
          </w:tcPr>
          <w:p w:rsidR="00D62A88" w:rsidRPr="00970E62" w:rsidRDefault="00D62A88" w:rsidP="00970E62">
            <w:pPr>
              <w:rPr>
                <w:rFonts w:ascii="Times New Roman" w:hAnsi="Times New Roman" w:cs="Times New Roman"/>
                <w:sz w:val="20"/>
                <w:szCs w:val="20"/>
              </w:rPr>
            </w:pPr>
            <w:r>
              <w:rPr>
                <w:rFonts w:ascii="Times New Roman" w:hAnsi="Times New Roman" w:cs="Times New Roman"/>
                <w:sz w:val="20"/>
                <w:szCs w:val="20"/>
              </w:rPr>
              <w:t>3</w:t>
            </w:r>
          </w:p>
        </w:tc>
        <w:tc>
          <w:tcPr>
            <w:tcW w:w="2520"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Reaction network</w:t>
            </w:r>
          </w:p>
        </w:tc>
        <w:tc>
          <w:tcPr>
            <w:tcW w:w="2128"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yes</w:t>
            </w:r>
          </w:p>
        </w:tc>
      </w:tr>
      <w:tr w:rsidR="00D62A88" w:rsidRPr="00970E62" w:rsidTr="00D62A88">
        <w:trPr>
          <w:jc w:val="center"/>
        </w:trPr>
        <w:tc>
          <w:tcPr>
            <w:tcW w:w="1705" w:type="dxa"/>
          </w:tcPr>
          <w:p w:rsidR="00D62A88" w:rsidRPr="00970E62" w:rsidRDefault="00D62A88" w:rsidP="00970E62">
            <w:pPr>
              <w:rPr>
                <w:rFonts w:ascii="Times New Roman" w:hAnsi="Times New Roman" w:cs="Times New Roman"/>
                <w:sz w:val="20"/>
                <w:szCs w:val="20"/>
              </w:rPr>
            </w:pPr>
            <w:r>
              <w:rPr>
                <w:rFonts w:ascii="Times New Roman" w:hAnsi="Times New Roman" w:cs="Times New Roman"/>
                <w:sz w:val="20"/>
                <w:szCs w:val="20"/>
              </w:rPr>
              <w:t>4</w:t>
            </w:r>
          </w:p>
        </w:tc>
        <w:tc>
          <w:tcPr>
            <w:tcW w:w="2520"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Introduction to catalysis</w:t>
            </w:r>
          </w:p>
        </w:tc>
        <w:tc>
          <w:tcPr>
            <w:tcW w:w="2128"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yes</w:t>
            </w:r>
          </w:p>
        </w:tc>
      </w:tr>
      <w:tr w:rsidR="00D62A88" w:rsidRPr="00970E62" w:rsidTr="00D62A88">
        <w:trPr>
          <w:jc w:val="center"/>
        </w:trPr>
        <w:tc>
          <w:tcPr>
            <w:tcW w:w="1705" w:type="dxa"/>
          </w:tcPr>
          <w:p w:rsidR="00D62A88" w:rsidRPr="00970E62" w:rsidRDefault="00D62A88" w:rsidP="00970E62">
            <w:pPr>
              <w:rPr>
                <w:rFonts w:ascii="Times New Roman" w:hAnsi="Times New Roman" w:cs="Times New Roman"/>
                <w:sz w:val="20"/>
                <w:szCs w:val="20"/>
              </w:rPr>
            </w:pPr>
            <w:r>
              <w:rPr>
                <w:rFonts w:ascii="Times New Roman" w:hAnsi="Times New Roman" w:cs="Times New Roman"/>
                <w:sz w:val="20"/>
                <w:szCs w:val="20"/>
              </w:rPr>
              <w:t>5</w:t>
            </w:r>
          </w:p>
        </w:tc>
        <w:tc>
          <w:tcPr>
            <w:tcW w:w="2520"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Adsorption isotherm</w:t>
            </w:r>
          </w:p>
        </w:tc>
        <w:tc>
          <w:tcPr>
            <w:tcW w:w="2128"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Yes/no</w:t>
            </w:r>
          </w:p>
        </w:tc>
      </w:tr>
      <w:tr w:rsidR="00D62A88" w:rsidRPr="00970E62" w:rsidTr="00D62A88">
        <w:trPr>
          <w:jc w:val="center"/>
        </w:trPr>
        <w:tc>
          <w:tcPr>
            <w:tcW w:w="1705" w:type="dxa"/>
          </w:tcPr>
          <w:p w:rsidR="00D62A88" w:rsidRPr="00970E62" w:rsidRDefault="00D62A88" w:rsidP="00970E62">
            <w:pPr>
              <w:rPr>
                <w:rFonts w:ascii="Times New Roman" w:hAnsi="Times New Roman" w:cs="Times New Roman"/>
                <w:sz w:val="20"/>
                <w:szCs w:val="20"/>
              </w:rPr>
            </w:pPr>
            <w:r>
              <w:rPr>
                <w:rFonts w:ascii="Times New Roman" w:hAnsi="Times New Roman" w:cs="Times New Roman"/>
                <w:sz w:val="20"/>
                <w:szCs w:val="20"/>
              </w:rPr>
              <w:t>6</w:t>
            </w:r>
          </w:p>
        </w:tc>
        <w:tc>
          <w:tcPr>
            <w:tcW w:w="2520" w:type="dxa"/>
          </w:tcPr>
          <w:p w:rsidR="00D62A88" w:rsidRPr="00970E62" w:rsidRDefault="00D62A88" w:rsidP="00970E62">
            <w:pPr>
              <w:rPr>
                <w:rFonts w:ascii="Times New Roman" w:hAnsi="Times New Roman" w:cs="Times New Roman"/>
                <w:sz w:val="20"/>
                <w:szCs w:val="20"/>
              </w:rPr>
            </w:pPr>
            <w:proofErr w:type="spellStart"/>
            <w:r w:rsidRPr="00970E62">
              <w:rPr>
                <w:rFonts w:ascii="Times New Roman" w:hAnsi="Times New Roman" w:cs="Times New Roman"/>
                <w:sz w:val="20"/>
                <w:szCs w:val="20"/>
              </w:rPr>
              <w:t>Langmuire-Hinsherwood</w:t>
            </w:r>
            <w:proofErr w:type="spellEnd"/>
            <w:r w:rsidRPr="00970E62">
              <w:rPr>
                <w:rFonts w:ascii="Times New Roman" w:hAnsi="Times New Roman" w:cs="Times New Roman"/>
                <w:sz w:val="20"/>
                <w:szCs w:val="20"/>
              </w:rPr>
              <w:t xml:space="preserve"> mechanism</w:t>
            </w:r>
          </w:p>
        </w:tc>
        <w:tc>
          <w:tcPr>
            <w:tcW w:w="2128"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no</w:t>
            </w:r>
          </w:p>
        </w:tc>
      </w:tr>
      <w:tr w:rsidR="00D62A88" w:rsidRPr="00970E62" w:rsidTr="00D62A88">
        <w:trPr>
          <w:jc w:val="center"/>
        </w:trPr>
        <w:tc>
          <w:tcPr>
            <w:tcW w:w="1705" w:type="dxa"/>
          </w:tcPr>
          <w:p w:rsidR="00D62A88" w:rsidRPr="00970E62" w:rsidRDefault="00D62A88" w:rsidP="00970E62">
            <w:pPr>
              <w:rPr>
                <w:rFonts w:ascii="Times New Roman" w:hAnsi="Times New Roman" w:cs="Times New Roman"/>
                <w:sz w:val="20"/>
                <w:szCs w:val="20"/>
              </w:rPr>
            </w:pPr>
            <w:r>
              <w:rPr>
                <w:rFonts w:ascii="Times New Roman" w:hAnsi="Times New Roman" w:cs="Times New Roman"/>
                <w:sz w:val="20"/>
                <w:szCs w:val="20"/>
              </w:rPr>
              <w:t>7</w:t>
            </w:r>
          </w:p>
        </w:tc>
        <w:tc>
          <w:tcPr>
            <w:tcW w:w="2520"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Yong-</w:t>
            </w:r>
            <w:proofErr w:type="spellStart"/>
            <w:r w:rsidRPr="00970E62">
              <w:rPr>
                <w:rFonts w:ascii="Times New Roman" w:hAnsi="Times New Roman" w:cs="Times New Roman"/>
                <w:sz w:val="20"/>
                <w:szCs w:val="20"/>
              </w:rPr>
              <w:t>Hugen</w:t>
            </w:r>
            <w:proofErr w:type="spellEnd"/>
            <w:r w:rsidRPr="00970E62">
              <w:rPr>
                <w:rFonts w:ascii="Times New Roman" w:hAnsi="Times New Roman" w:cs="Times New Roman"/>
                <w:sz w:val="20"/>
                <w:szCs w:val="20"/>
              </w:rPr>
              <w:t xml:space="preserve"> table </w:t>
            </w:r>
          </w:p>
        </w:tc>
        <w:tc>
          <w:tcPr>
            <w:tcW w:w="2128"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No</w:t>
            </w:r>
          </w:p>
        </w:tc>
      </w:tr>
      <w:tr w:rsidR="00D62A88" w:rsidRPr="00970E62" w:rsidTr="00D62A88">
        <w:trPr>
          <w:jc w:val="center"/>
        </w:trPr>
        <w:tc>
          <w:tcPr>
            <w:tcW w:w="1705" w:type="dxa"/>
          </w:tcPr>
          <w:p w:rsidR="00D62A88" w:rsidRPr="00970E62" w:rsidRDefault="00D62A88" w:rsidP="00970E62">
            <w:pPr>
              <w:rPr>
                <w:rFonts w:ascii="Times New Roman" w:hAnsi="Times New Roman" w:cs="Times New Roman"/>
                <w:sz w:val="20"/>
                <w:szCs w:val="20"/>
              </w:rPr>
            </w:pPr>
            <w:r>
              <w:rPr>
                <w:rFonts w:ascii="Times New Roman" w:hAnsi="Times New Roman" w:cs="Times New Roman"/>
                <w:sz w:val="20"/>
                <w:szCs w:val="20"/>
              </w:rPr>
              <w:t>8</w:t>
            </w:r>
          </w:p>
        </w:tc>
        <w:tc>
          <w:tcPr>
            <w:tcW w:w="2520"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Introduction to Gas-solid diffusion</w:t>
            </w:r>
          </w:p>
        </w:tc>
        <w:tc>
          <w:tcPr>
            <w:tcW w:w="2128"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Yes</w:t>
            </w:r>
          </w:p>
        </w:tc>
      </w:tr>
      <w:tr w:rsidR="00D62A88" w:rsidRPr="00970E62" w:rsidTr="00D62A88">
        <w:trPr>
          <w:jc w:val="center"/>
        </w:trPr>
        <w:tc>
          <w:tcPr>
            <w:tcW w:w="1705" w:type="dxa"/>
          </w:tcPr>
          <w:p w:rsidR="00D62A88" w:rsidRPr="00970E62" w:rsidRDefault="00D62A88" w:rsidP="00970E62">
            <w:pPr>
              <w:rPr>
                <w:rFonts w:ascii="Times New Roman" w:hAnsi="Times New Roman" w:cs="Times New Roman"/>
                <w:sz w:val="20"/>
                <w:szCs w:val="20"/>
              </w:rPr>
            </w:pPr>
            <w:r>
              <w:rPr>
                <w:rFonts w:ascii="Times New Roman" w:hAnsi="Times New Roman" w:cs="Times New Roman"/>
                <w:sz w:val="20"/>
                <w:szCs w:val="20"/>
              </w:rPr>
              <w:t>9</w:t>
            </w:r>
          </w:p>
        </w:tc>
        <w:tc>
          <w:tcPr>
            <w:tcW w:w="2520"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Effective factor</w:t>
            </w:r>
          </w:p>
        </w:tc>
        <w:tc>
          <w:tcPr>
            <w:tcW w:w="2128"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no</w:t>
            </w:r>
          </w:p>
        </w:tc>
      </w:tr>
      <w:tr w:rsidR="00D62A88" w:rsidRPr="00970E62" w:rsidTr="00D62A88">
        <w:trPr>
          <w:jc w:val="center"/>
        </w:trPr>
        <w:tc>
          <w:tcPr>
            <w:tcW w:w="1705" w:type="dxa"/>
          </w:tcPr>
          <w:p w:rsidR="00D62A88" w:rsidRPr="00970E62" w:rsidRDefault="00D62A88" w:rsidP="00970E62">
            <w:pPr>
              <w:rPr>
                <w:rFonts w:ascii="Times New Roman" w:hAnsi="Times New Roman" w:cs="Times New Roman"/>
                <w:sz w:val="20"/>
                <w:szCs w:val="20"/>
              </w:rPr>
            </w:pPr>
            <w:r>
              <w:rPr>
                <w:rFonts w:ascii="Times New Roman" w:hAnsi="Times New Roman" w:cs="Times New Roman"/>
                <w:sz w:val="20"/>
                <w:szCs w:val="20"/>
              </w:rPr>
              <w:t>10</w:t>
            </w:r>
          </w:p>
        </w:tc>
        <w:tc>
          <w:tcPr>
            <w:tcW w:w="2520"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Gas-solid diffusion reaction</w:t>
            </w:r>
          </w:p>
        </w:tc>
        <w:tc>
          <w:tcPr>
            <w:tcW w:w="2128"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No/yes</w:t>
            </w:r>
          </w:p>
        </w:tc>
      </w:tr>
      <w:tr w:rsidR="00D62A88" w:rsidRPr="00970E62" w:rsidTr="00D62A88">
        <w:trPr>
          <w:jc w:val="center"/>
        </w:trPr>
        <w:tc>
          <w:tcPr>
            <w:tcW w:w="1705" w:type="dxa"/>
          </w:tcPr>
          <w:p w:rsidR="00D62A88" w:rsidRPr="00970E62" w:rsidRDefault="00D62A88" w:rsidP="00970E62">
            <w:pPr>
              <w:rPr>
                <w:rFonts w:ascii="Times New Roman" w:hAnsi="Times New Roman" w:cs="Times New Roman"/>
                <w:sz w:val="20"/>
                <w:szCs w:val="20"/>
              </w:rPr>
            </w:pPr>
            <w:r>
              <w:rPr>
                <w:rFonts w:ascii="Times New Roman" w:hAnsi="Times New Roman" w:cs="Times New Roman"/>
                <w:sz w:val="20"/>
                <w:szCs w:val="20"/>
              </w:rPr>
              <w:t>11</w:t>
            </w:r>
          </w:p>
        </w:tc>
        <w:tc>
          <w:tcPr>
            <w:tcW w:w="2520"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Introduction to Shrinking-core model</w:t>
            </w:r>
          </w:p>
        </w:tc>
        <w:tc>
          <w:tcPr>
            <w:tcW w:w="2128"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yes</w:t>
            </w:r>
          </w:p>
        </w:tc>
      </w:tr>
      <w:tr w:rsidR="00D62A88" w:rsidRPr="00970E62" w:rsidTr="00D62A88">
        <w:trPr>
          <w:jc w:val="center"/>
        </w:trPr>
        <w:tc>
          <w:tcPr>
            <w:tcW w:w="1705" w:type="dxa"/>
          </w:tcPr>
          <w:p w:rsidR="00D62A88" w:rsidRPr="00970E62" w:rsidRDefault="00D62A88" w:rsidP="00970E62">
            <w:pPr>
              <w:rPr>
                <w:rFonts w:ascii="Times New Roman" w:hAnsi="Times New Roman" w:cs="Times New Roman"/>
                <w:sz w:val="20"/>
                <w:szCs w:val="20"/>
              </w:rPr>
            </w:pPr>
            <w:r>
              <w:rPr>
                <w:rFonts w:ascii="Times New Roman" w:hAnsi="Times New Roman" w:cs="Times New Roman"/>
                <w:sz w:val="20"/>
                <w:szCs w:val="20"/>
              </w:rPr>
              <w:t>12</w:t>
            </w:r>
          </w:p>
        </w:tc>
        <w:tc>
          <w:tcPr>
            <w:tcW w:w="2520"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Shrinking-core model</w:t>
            </w:r>
          </w:p>
        </w:tc>
        <w:tc>
          <w:tcPr>
            <w:tcW w:w="2128" w:type="dxa"/>
          </w:tcPr>
          <w:p w:rsidR="00D62A88" w:rsidRPr="00970E62" w:rsidRDefault="00A93203" w:rsidP="00970E62">
            <w:pPr>
              <w:rPr>
                <w:rFonts w:ascii="Times New Roman" w:hAnsi="Times New Roman" w:cs="Times New Roman"/>
                <w:sz w:val="20"/>
                <w:szCs w:val="20"/>
              </w:rPr>
            </w:pPr>
            <w:r>
              <w:rPr>
                <w:rFonts w:ascii="Times New Roman" w:hAnsi="Times New Roman" w:cs="Times New Roman"/>
                <w:sz w:val="20"/>
                <w:szCs w:val="20"/>
              </w:rPr>
              <w:t>N</w:t>
            </w:r>
            <w:r w:rsidR="00D62A88" w:rsidRPr="00970E62">
              <w:rPr>
                <w:rFonts w:ascii="Times New Roman" w:hAnsi="Times New Roman" w:cs="Times New Roman"/>
                <w:sz w:val="20"/>
                <w:szCs w:val="20"/>
              </w:rPr>
              <w:t>o</w:t>
            </w:r>
          </w:p>
        </w:tc>
      </w:tr>
      <w:tr w:rsidR="00D62A88" w:rsidRPr="00970E62" w:rsidTr="00D62A88">
        <w:trPr>
          <w:jc w:val="center"/>
        </w:trPr>
        <w:tc>
          <w:tcPr>
            <w:tcW w:w="1705" w:type="dxa"/>
          </w:tcPr>
          <w:p w:rsidR="00D62A88" w:rsidRPr="00970E62" w:rsidRDefault="00D62A88" w:rsidP="00970E62">
            <w:pPr>
              <w:rPr>
                <w:rFonts w:ascii="Times New Roman" w:hAnsi="Times New Roman" w:cs="Times New Roman"/>
                <w:sz w:val="20"/>
                <w:szCs w:val="20"/>
              </w:rPr>
            </w:pPr>
            <w:r>
              <w:rPr>
                <w:rFonts w:ascii="Times New Roman" w:hAnsi="Times New Roman" w:cs="Times New Roman"/>
                <w:sz w:val="20"/>
                <w:szCs w:val="20"/>
              </w:rPr>
              <w:t>13</w:t>
            </w:r>
          </w:p>
        </w:tc>
        <w:tc>
          <w:tcPr>
            <w:tcW w:w="2520"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Shrinking-core model</w:t>
            </w:r>
          </w:p>
        </w:tc>
        <w:tc>
          <w:tcPr>
            <w:tcW w:w="2128"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No</w:t>
            </w:r>
          </w:p>
        </w:tc>
      </w:tr>
      <w:tr w:rsidR="00D62A88" w:rsidRPr="00970E62" w:rsidTr="00D62A88">
        <w:trPr>
          <w:jc w:val="center"/>
        </w:trPr>
        <w:tc>
          <w:tcPr>
            <w:tcW w:w="1705" w:type="dxa"/>
          </w:tcPr>
          <w:p w:rsidR="00D62A88" w:rsidRDefault="00D62A88" w:rsidP="00970E62">
            <w:pPr>
              <w:rPr>
                <w:rFonts w:ascii="Times New Roman" w:hAnsi="Times New Roman" w:cs="Times New Roman"/>
                <w:sz w:val="20"/>
                <w:szCs w:val="20"/>
              </w:rPr>
            </w:pPr>
          </w:p>
        </w:tc>
        <w:tc>
          <w:tcPr>
            <w:tcW w:w="2520" w:type="dxa"/>
          </w:tcPr>
          <w:p w:rsidR="00D62A88" w:rsidRPr="00970E62" w:rsidRDefault="00D62A88" w:rsidP="00970E62">
            <w:pPr>
              <w:rPr>
                <w:rFonts w:ascii="Times New Roman" w:hAnsi="Times New Roman" w:cs="Times New Roman"/>
                <w:sz w:val="20"/>
                <w:szCs w:val="20"/>
              </w:rPr>
            </w:pPr>
            <w:r w:rsidRPr="00D62A88">
              <w:rPr>
                <w:rFonts w:ascii="Times New Roman" w:hAnsi="Times New Roman" w:cs="Times New Roman"/>
                <w:color w:val="FF0000"/>
                <w:sz w:val="20"/>
                <w:szCs w:val="20"/>
              </w:rPr>
              <w:t>Mid-term exam</w:t>
            </w:r>
          </w:p>
        </w:tc>
        <w:tc>
          <w:tcPr>
            <w:tcW w:w="2128" w:type="dxa"/>
          </w:tcPr>
          <w:p w:rsidR="00D62A88" w:rsidRPr="00970E62" w:rsidRDefault="00D62A88" w:rsidP="00970E62">
            <w:pPr>
              <w:rPr>
                <w:rFonts w:ascii="Times New Roman" w:hAnsi="Times New Roman" w:cs="Times New Roman"/>
                <w:sz w:val="20"/>
                <w:szCs w:val="20"/>
              </w:rPr>
            </w:pPr>
          </w:p>
        </w:tc>
      </w:tr>
      <w:tr w:rsidR="00D62A88" w:rsidRPr="00970E62" w:rsidTr="00D62A88">
        <w:trPr>
          <w:jc w:val="center"/>
        </w:trPr>
        <w:tc>
          <w:tcPr>
            <w:tcW w:w="1705" w:type="dxa"/>
          </w:tcPr>
          <w:p w:rsidR="00D62A88" w:rsidRPr="00970E62" w:rsidRDefault="00D62A88" w:rsidP="00970E62">
            <w:pPr>
              <w:rPr>
                <w:rFonts w:ascii="Times New Roman" w:hAnsi="Times New Roman" w:cs="Times New Roman"/>
                <w:sz w:val="20"/>
                <w:szCs w:val="20"/>
              </w:rPr>
            </w:pPr>
            <w:r>
              <w:rPr>
                <w:rFonts w:ascii="Times New Roman" w:hAnsi="Times New Roman" w:cs="Times New Roman"/>
                <w:sz w:val="20"/>
                <w:szCs w:val="20"/>
              </w:rPr>
              <w:t>14</w:t>
            </w:r>
          </w:p>
        </w:tc>
        <w:tc>
          <w:tcPr>
            <w:tcW w:w="2520"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Ideal batch reactor</w:t>
            </w:r>
          </w:p>
        </w:tc>
        <w:tc>
          <w:tcPr>
            <w:tcW w:w="2128"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yes</w:t>
            </w:r>
          </w:p>
        </w:tc>
      </w:tr>
      <w:tr w:rsidR="00D62A88" w:rsidRPr="00970E62" w:rsidTr="00D62A88">
        <w:trPr>
          <w:jc w:val="center"/>
        </w:trPr>
        <w:tc>
          <w:tcPr>
            <w:tcW w:w="1705" w:type="dxa"/>
          </w:tcPr>
          <w:p w:rsidR="00D62A88" w:rsidRPr="00970E62" w:rsidRDefault="00D62A88" w:rsidP="00970E62">
            <w:pPr>
              <w:rPr>
                <w:rFonts w:ascii="Times New Roman" w:hAnsi="Times New Roman" w:cs="Times New Roman"/>
                <w:sz w:val="20"/>
                <w:szCs w:val="20"/>
              </w:rPr>
            </w:pPr>
            <w:r>
              <w:rPr>
                <w:rFonts w:ascii="Times New Roman" w:hAnsi="Times New Roman" w:cs="Times New Roman"/>
                <w:sz w:val="20"/>
                <w:szCs w:val="20"/>
              </w:rPr>
              <w:t>15</w:t>
            </w:r>
          </w:p>
        </w:tc>
        <w:tc>
          <w:tcPr>
            <w:tcW w:w="2520" w:type="dxa"/>
          </w:tcPr>
          <w:p w:rsidR="00D62A88" w:rsidRPr="00970E62" w:rsidRDefault="00D62A88" w:rsidP="00D62A88">
            <w:pPr>
              <w:rPr>
                <w:rFonts w:ascii="Times New Roman" w:hAnsi="Times New Roman" w:cs="Times New Roman"/>
                <w:sz w:val="20"/>
                <w:szCs w:val="20"/>
              </w:rPr>
            </w:pPr>
            <w:r w:rsidRPr="00970E62">
              <w:rPr>
                <w:rFonts w:ascii="Times New Roman" w:hAnsi="Times New Roman" w:cs="Times New Roman"/>
                <w:sz w:val="20"/>
                <w:szCs w:val="20"/>
              </w:rPr>
              <w:t xml:space="preserve">Ideal </w:t>
            </w:r>
            <w:r>
              <w:rPr>
                <w:rFonts w:ascii="Times New Roman" w:hAnsi="Times New Roman" w:cs="Times New Roman"/>
                <w:sz w:val="20"/>
                <w:szCs w:val="20"/>
              </w:rPr>
              <w:t>CSTR</w:t>
            </w:r>
            <w:r w:rsidRPr="00970E62">
              <w:rPr>
                <w:rFonts w:ascii="Times New Roman" w:hAnsi="Times New Roman" w:cs="Times New Roman"/>
                <w:sz w:val="20"/>
                <w:szCs w:val="20"/>
              </w:rPr>
              <w:t xml:space="preserve"> </w:t>
            </w:r>
            <w:r>
              <w:rPr>
                <w:rFonts w:ascii="Times New Roman" w:hAnsi="Times New Roman" w:cs="Times New Roman"/>
                <w:sz w:val="20"/>
                <w:szCs w:val="20"/>
              </w:rPr>
              <w:t>/PFR</w:t>
            </w:r>
          </w:p>
        </w:tc>
        <w:tc>
          <w:tcPr>
            <w:tcW w:w="2128"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yes</w:t>
            </w:r>
          </w:p>
        </w:tc>
      </w:tr>
      <w:tr w:rsidR="00D62A88" w:rsidRPr="00970E62" w:rsidTr="00D62A88">
        <w:trPr>
          <w:jc w:val="center"/>
        </w:trPr>
        <w:tc>
          <w:tcPr>
            <w:tcW w:w="1705" w:type="dxa"/>
          </w:tcPr>
          <w:p w:rsidR="00D62A88" w:rsidRPr="00970E62" w:rsidRDefault="00D62A88" w:rsidP="00970E62">
            <w:pPr>
              <w:rPr>
                <w:rFonts w:ascii="Times New Roman" w:hAnsi="Times New Roman" w:cs="Times New Roman"/>
                <w:sz w:val="20"/>
                <w:szCs w:val="20"/>
              </w:rPr>
            </w:pPr>
            <w:r>
              <w:rPr>
                <w:rFonts w:ascii="Times New Roman" w:hAnsi="Times New Roman" w:cs="Times New Roman"/>
                <w:sz w:val="20"/>
                <w:szCs w:val="20"/>
              </w:rPr>
              <w:t>16</w:t>
            </w:r>
          </w:p>
        </w:tc>
        <w:tc>
          <w:tcPr>
            <w:tcW w:w="2520" w:type="dxa"/>
          </w:tcPr>
          <w:p w:rsidR="00D62A88" w:rsidRPr="00970E62" w:rsidRDefault="00D62A88" w:rsidP="00D62A88">
            <w:pPr>
              <w:rPr>
                <w:rFonts w:ascii="Times New Roman" w:hAnsi="Times New Roman" w:cs="Times New Roman"/>
                <w:sz w:val="20"/>
                <w:szCs w:val="20"/>
              </w:rPr>
            </w:pPr>
            <w:r>
              <w:rPr>
                <w:rFonts w:ascii="Times New Roman" w:hAnsi="Times New Roman" w:cs="Times New Roman"/>
                <w:sz w:val="20"/>
                <w:szCs w:val="20"/>
              </w:rPr>
              <w:t>CSTR/PFR combination</w:t>
            </w:r>
          </w:p>
        </w:tc>
        <w:tc>
          <w:tcPr>
            <w:tcW w:w="2128"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yes</w:t>
            </w:r>
          </w:p>
        </w:tc>
      </w:tr>
      <w:tr w:rsidR="00D62A88" w:rsidRPr="00970E62" w:rsidTr="00D62A88">
        <w:trPr>
          <w:jc w:val="center"/>
        </w:trPr>
        <w:tc>
          <w:tcPr>
            <w:tcW w:w="1705" w:type="dxa"/>
          </w:tcPr>
          <w:p w:rsidR="00D62A88" w:rsidRPr="00970E62" w:rsidRDefault="00D62A88" w:rsidP="00970E62">
            <w:pPr>
              <w:rPr>
                <w:rFonts w:ascii="Times New Roman" w:hAnsi="Times New Roman" w:cs="Times New Roman"/>
                <w:sz w:val="20"/>
                <w:szCs w:val="20"/>
              </w:rPr>
            </w:pPr>
            <w:r>
              <w:rPr>
                <w:rFonts w:ascii="Times New Roman" w:hAnsi="Times New Roman" w:cs="Times New Roman"/>
                <w:sz w:val="20"/>
                <w:szCs w:val="20"/>
              </w:rPr>
              <w:t>17</w:t>
            </w:r>
          </w:p>
        </w:tc>
        <w:tc>
          <w:tcPr>
            <w:tcW w:w="2520"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Micro-mixing</w:t>
            </w:r>
          </w:p>
        </w:tc>
        <w:tc>
          <w:tcPr>
            <w:tcW w:w="2128"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no</w:t>
            </w:r>
          </w:p>
        </w:tc>
      </w:tr>
      <w:tr w:rsidR="00D62A88" w:rsidRPr="00970E62" w:rsidTr="00D62A88">
        <w:trPr>
          <w:jc w:val="center"/>
        </w:trPr>
        <w:tc>
          <w:tcPr>
            <w:tcW w:w="1705" w:type="dxa"/>
          </w:tcPr>
          <w:p w:rsidR="00D62A88" w:rsidRPr="00970E62" w:rsidRDefault="00D62A88" w:rsidP="00970E62">
            <w:pPr>
              <w:rPr>
                <w:rFonts w:ascii="Times New Roman" w:hAnsi="Times New Roman" w:cs="Times New Roman"/>
                <w:sz w:val="20"/>
                <w:szCs w:val="20"/>
              </w:rPr>
            </w:pPr>
            <w:r>
              <w:rPr>
                <w:rFonts w:ascii="Times New Roman" w:hAnsi="Times New Roman" w:cs="Times New Roman"/>
                <w:sz w:val="20"/>
                <w:szCs w:val="20"/>
              </w:rPr>
              <w:t>18</w:t>
            </w:r>
          </w:p>
        </w:tc>
        <w:tc>
          <w:tcPr>
            <w:tcW w:w="2520"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Residence time distribution (I)</w:t>
            </w:r>
          </w:p>
        </w:tc>
        <w:tc>
          <w:tcPr>
            <w:tcW w:w="2128"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yes</w:t>
            </w:r>
          </w:p>
        </w:tc>
      </w:tr>
      <w:tr w:rsidR="00D62A88" w:rsidRPr="00970E62" w:rsidTr="00D62A88">
        <w:trPr>
          <w:jc w:val="center"/>
        </w:trPr>
        <w:tc>
          <w:tcPr>
            <w:tcW w:w="1705" w:type="dxa"/>
          </w:tcPr>
          <w:p w:rsidR="00D62A88" w:rsidRPr="00970E62" w:rsidRDefault="00D62A88" w:rsidP="00970E62">
            <w:pPr>
              <w:rPr>
                <w:rFonts w:ascii="Times New Roman" w:hAnsi="Times New Roman" w:cs="Times New Roman"/>
                <w:sz w:val="20"/>
                <w:szCs w:val="20"/>
              </w:rPr>
            </w:pPr>
            <w:r>
              <w:rPr>
                <w:rFonts w:ascii="Times New Roman" w:hAnsi="Times New Roman" w:cs="Times New Roman"/>
                <w:sz w:val="20"/>
                <w:szCs w:val="20"/>
              </w:rPr>
              <w:t>19</w:t>
            </w:r>
          </w:p>
        </w:tc>
        <w:tc>
          <w:tcPr>
            <w:tcW w:w="2520"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Residence time distribution (II)</w:t>
            </w:r>
          </w:p>
        </w:tc>
        <w:tc>
          <w:tcPr>
            <w:tcW w:w="2128"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yes</w:t>
            </w:r>
          </w:p>
        </w:tc>
      </w:tr>
      <w:tr w:rsidR="00D62A88" w:rsidRPr="00970E62" w:rsidTr="00D62A88">
        <w:trPr>
          <w:jc w:val="center"/>
        </w:trPr>
        <w:tc>
          <w:tcPr>
            <w:tcW w:w="1705" w:type="dxa"/>
          </w:tcPr>
          <w:p w:rsidR="00D62A88" w:rsidRPr="00970E62" w:rsidRDefault="00D62A88" w:rsidP="00970E62">
            <w:pPr>
              <w:rPr>
                <w:rFonts w:ascii="Times New Roman" w:hAnsi="Times New Roman" w:cs="Times New Roman"/>
                <w:sz w:val="20"/>
                <w:szCs w:val="20"/>
              </w:rPr>
            </w:pPr>
            <w:r>
              <w:rPr>
                <w:rFonts w:ascii="Times New Roman" w:hAnsi="Times New Roman" w:cs="Times New Roman"/>
                <w:sz w:val="20"/>
                <w:szCs w:val="20"/>
              </w:rPr>
              <w:t>20</w:t>
            </w:r>
          </w:p>
        </w:tc>
        <w:tc>
          <w:tcPr>
            <w:tcW w:w="2520"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Residence time distribution (III)</w:t>
            </w:r>
          </w:p>
        </w:tc>
        <w:tc>
          <w:tcPr>
            <w:tcW w:w="2128"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no</w:t>
            </w:r>
          </w:p>
        </w:tc>
      </w:tr>
      <w:tr w:rsidR="00D62A88" w:rsidRPr="00970E62" w:rsidTr="00D62A88">
        <w:trPr>
          <w:jc w:val="center"/>
        </w:trPr>
        <w:tc>
          <w:tcPr>
            <w:tcW w:w="1705" w:type="dxa"/>
          </w:tcPr>
          <w:p w:rsidR="00D62A88" w:rsidRPr="00970E62" w:rsidRDefault="00D62A88" w:rsidP="00970E62">
            <w:pPr>
              <w:rPr>
                <w:rFonts w:ascii="Times New Roman" w:hAnsi="Times New Roman" w:cs="Times New Roman"/>
                <w:sz w:val="20"/>
                <w:szCs w:val="20"/>
              </w:rPr>
            </w:pPr>
            <w:r>
              <w:rPr>
                <w:rFonts w:ascii="Times New Roman" w:hAnsi="Times New Roman" w:cs="Times New Roman"/>
                <w:sz w:val="20"/>
                <w:szCs w:val="20"/>
              </w:rPr>
              <w:t>21</w:t>
            </w:r>
          </w:p>
        </w:tc>
        <w:tc>
          <w:tcPr>
            <w:tcW w:w="2520"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Axial-diffusion model</w:t>
            </w:r>
          </w:p>
        </w:tc>
        <w:tc>
          <w:tcPr>
            <w:tcW w:w="2128" w:type="dxa"/>
          </w:tcPr>
          <w:p w:rsidR="00D62A88" w:rsidRPr="00970E62" w:rsidRDefault="00D62A88" w:rsidP="00D62A88">
            <w:pPr>
              <w:rPr>
                <w:rFonts w:ascii="Times New Roman" w:hAnsi="Times New Roman" w:cs="Times New Roman"/>
                <w:sz w:val="20"/>
                <w:szCs w:val="20"/>
              </w:rPr>
            </w:pPr>
            <w:r w:rsidRPr="00970E62">
              <w:rPr>
                <w:rFonts w:ascii="Times New Roman" w:hAnsi="Times New Roman" w:cs="Times New Roman"/>
                <w:sz w:val="20"/>
                <w:szCs w:val="20"/>
              </w:rPr>
              <w:t>No</w:t>
            </w:r>
          </w:p>
        </w:tc>
      </w:tr>
      <w:tr w:rsidR="00D62A88" w:rsidRPr="00970E62" w:rsidTr="00D62A88">
        <w:trPr>
          <w:jc w:val="center"/>
        </w:trPr>
        <w:tc>
          <w:tcPr>
            <w:tcW w:w="1705" w:type="dxa"/>
          </w:tcPr>
          <w:p w:rsidR="00D62A88" w:rsidRPr="00970E62" w:rsidRDefault="00D62A88" w:rsidP="00970E62">
            <w:pPr>
              <w:rPr>
                <w:rFonts w:ascii="Times New Roman" w:hAnsi="Times New Roman" w:cs="Times New Roman"/>
                <w:sz w:val="20"/>
                <w:szCs w:val="20"/>
              </w:rPr>
            </w:pPr>
            <w:r>
              <w:rPr>
                <w:rFonts w:ascii="Times New Roman" w:hAnsi="Times New Roman" w:cs="Times New Roman"/>
                <w:sz w:val="20"/>
                <w:szCs w:val="20"/>
              </w:rPr>
              <w:t>22</w:t>
            </w:r>
          </w:p>
        </w:tc>
        <w:tc>
          <w:tcPr>
            <w:tcW w:w="2520"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Tanks-in-series model</w:t>
            </w:r>
          </w:p>
        </w:tc>
        <w:tc>
          <w:tcPr>
            <w:tcW w:w="2128" w:type="dxa"/>
          </w:tcPr>
          <w:p w:rsidR="00D62A88" w:rsidRPr="00970E62" w:rsidRDefault="00D62A88" w:rsidP="00D62A88">
            <w:pPr>
              <w:rPr>
                <w:rFonts w:ascii="Times New Roman" w:hAnsi="Times New Roman" w:cs="Times New Roman"/>
                <w:sz w:val="20"/>
                <w:szCs w:val="20"/>
              </w:rPr>
            </w:pPr>
            <w:r w:rsidRPr="00970E62">
              <w:rPr>
                <w:rFonts w:ascii="Times New Roman" w:hAnsi="Times New Roman" w:cs="Times New Roman"/>
                <w:sz w:val="20"/>
                <w:szCs w:val="20"/>
              </w:rPr>
              <w:t>No</w:t>
            </w:r>
          </w:p>
        </w:tc>
      </w:tr>
      <w:tr w:rsidR="00D62A88" w:rsidRPr="00970E62" w:rsidTr="00D62A88">
        <w:trPr>
          <w:jc w:val="center"/>
        </w:trPr>
        <w:tc>
          <w:tcPr>
            <w:tcW w:w="1705" w:type="dxa"/>
          </w:tcPr>
          <w:p w:rsidR="00D62A88" w:rsidRPr="00970E62" w:rsidRDefault="00D62A88" w:rsidP="00970E62">
            <w:pPr>
              <w:rPr>
                <w:rFonts w:ascii="Times New Roman" w:hAnsi="Times New Roman" w:cs="Times New Roman"/>
                <w:sz w:val="20"/>
                <w:szCs w:val="20"/>
              </w:rPr>
            </w:pPr>
            <w:r>
              <w:rPr>
                <w:rFonts w:ascii="Times New Roman" w:hAnsi="Times New Roman" w:cs="Times New Roman"/>
                <w:sz w:val="20"/>
                <w:szCs w:val="20"/>
              </w:rPr>
              <w:t>23</w:t>
            </w:r>
          </w:p>
        </w:tc>
        <w:tc>
          <w:tcPr>
            <w:tcW w:w="2520"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Fixed bed reactor</w:t>
            </w:r>
          </w:p>
        </w:tc>
        <w:tc>
          <w:tcPr>
            <w:tcW w:w="2128"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yes</w:t>
            </w:r>
          </w:p>
        </w:tc>
      </w:tr>
      <w:tr w:rsidR="00D62A88" w:rsidRPr="00970E62" w:rsidTr="00D62A88">
        <w:trPr>
          <w:jc w:val="center"/>
        </w:trPr>
        <w:tc>
          <w:tcPr>
            <w:tcW w:w="1705" w:type="dxa"/>
          </w:tcPr>
          <w:p w:rsidR="00D62A88" w:rsidRPr="00970E62" w:rsidRDefault="00D62A88" w:rsidP="00970E62">
            <w:pPr>
              <w:rPr>
                <w:rFonts w:ascii="Times New Roman" w:hAnsi="Times New Roman" w:cs="Times New Roman"/>
                <w:sz w:val="20"/>
                <w:szCs w:val="20"/>
              </w:rPr>
            </w:pPr>
            <w:r>
              <w:rPr>
                <w:rFonts w:ascii="Times New Roman" w:hAnsi="Times New Roman" w:cs="Times New Roman"/>
                <w:sz w:val="20"/>
                <w:szCs w:val="20"/>
              </w:rPr>
              <w:t>24</w:t>
            </w:r>
          </w:p>
        </w:tc>
        <w:tc>
          <w:tcPr>
            <w:tcW w:w="2520"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Fixed bed reactor</w:t>
            </w:r>
          </w:p>
        </w:tc>
        <w:tc>
          <w:tcPr>
            <w:tcW w:w="2128" w:type="dxa"/>
          </w:tcPr>
          <w:p w:rsidR="00D62A88" w:rsidRPr="00970E62" w:rsidRDefault="00D62A88" w:rsidP="00970E62">
            <w:pPr>
              <w:rPr>
                <w:rFonts w:ascii="Times New Roman" w:hAnsi="Times New Roman" w:cs="Times New Roman"/>
                <w:sz w:val="20"/>
                <w:szCs w:val="20"/>
              </w:rPr>
            </w:pPr>
            <w:r w:rsidRPr="00970E62">
              <w:rPr>
                <w:rFonts w:ascii="Times New Roman" w:hAnsi="Times New Roman" w:cs="Times New Roman"/>
                <w:sz w:val="20"/>
                <w:szCs w:val="20"/>
              </w:rPr>
              <w:t>no</w:t>
            </w:r>
          </w:p>
        </w:tc>
      </w:tr>
      <w:tr w:rsidR="00D62A88" w:rsidRPr="00970E62" w:rsidTr="00D62A88">
        <w:trPr>
          <w:jc w:val="center"/>
        </w:trPr>
        <w:tc>
          <w:tcPr>
            <w:tcW w:w="1705" w:type="dxa"/>
          </w:tcPr>
          <w:p w:rsidR="00D62A88" w:rsidRDefault="00D62A88" w:rsidP="00970E62">
            <w:pPr>
              <w:rPr>
                <w:rFonts w:ascii="Times New Roman" w:hAnsi="Times New Roman" w:cs="Times New Roman"/>
                <w:sz w:val="20"/>
                <w:szCs w:val="20"/>
              </w:rPr>
            </w:pPr>
            <w:r>
              <w:rPr>
                <w:rFonts w:ascii="Times New Roman" w:hAnsi="Times New Roman" w:cs="Times New Roman"/>
                <w:sz w:val="20"/>
                <w:szCs w:val="20"/>
              </w:rPr>
              <w:t>25</w:t>
            </w:r>
          </w:p>
        </w:tc>
        <w:tc>
          <w:tcPr>
            <w:tcW w:w="2520" w:type="dxa"/>
          </w:tcPr>
          <w:p w:rsidR="00D62A88" w:rsidRPr="00970E62" w:rsidRDefault="00D62A88" w:rsidP="00970E62">
            <w:pPr>
              <w:rPr>
                <w:rFonts w:ascii="Times New Roman" w:hAnsi="Times New Roman" w:cs="Times New Roman"/>
                <w:sz w:val="20"/>
                <w:szCs w:val="20"/>
              </w:rPr>
            </w:pPr>
            <w:r>
              <w:rPr>
                <w:rFonts w:ascii="Times New Roman" w:hAnsi="Times New Roman" w:cs="Times New Roman"/>
                <w:sz w:val="20"/>
                <w:szCs w:val="20"/>
              </w:rPr>
              <w:t>Introduction to Fluidized bed reactor</w:t>
            </w:r>
          </w:p>
        </w:tc>
        <w:tc>
          <w:tcPr>
            <w:tcW w:w="2128" w:type="dxa"/>
          </w:tcPr>
          <w:p w:rsidR="00D62A88" w:rsidRPr="00970E62" w:rsidRDefault="00D62A88" w:rsidP="00970E62">
            <w:pPr>
              <w:rPr>
                <w:rFonts w:ascii="Times New Roman" w:hAnsi="Times New Roman" w:cs="Times New Roman"/>
                <w:sz w:val="20"/>
                <w:szCs w:val="20"/>
              </w:rPr>
            </w:pPr>
            <w:r>
              <w:rPr>
                <w:rFonts w:ascii="Times New Roman" w:hAnsi="Times New Roman" w:cs="Times New Roman"/>
                <w:sz w:val="20"/>
                <w:szCs w:val="20"/>
              </w:rPr>
              <w:t>yes</w:t>
            </w:r>
          </w:p>
        </w:tc>
      </w:tr>
      <w:tr w:rsidR="00D62A88" w:rsidRPr="00970E62" w:rsidTr="00D62A88">
        <w:trPr>
          <w:jc w:val="center"/>
        </w:trPr>
        <w:tc>
          <w:tcPr>
            <w:tcW w:w="1705" w:type="dxa"/>
          </w:tcPr>
          <w:p w:rsidR="00D62A88" w:rsidRDefault="00D62A88" w:rsidP="00970E62">
            <w:pPr>
              <w:rPr>
                <w:rFonts w:ascii="Times New Roman" w:hAnsi="Times New Roman" w:cs="Times New Roman"/>
                <w:sz w:val="20"/>
                <w:szCs w:val="20"/>
              </w:rPr>
            </w:pPr>
            <w:r>
              <w:rPr>
                <w:rFonts w:ascii="Times New Roman" w:hAnsi="Times New Roman" w:cs="Times New Roman"/>
                <w:sz w:val="20"/>
                <w:szCs w:val="20"/>
              </w:rPr>
              <w:t>26</w:t>
            </w:r>
          </w:p>
        </w:tc>
        <w:tc>
          <w:tcPr>
            <w:tcW w:w="2520" w:type="dxa"/>
          </w:tcPr>
          <w:p w:rsidR="00D62A88" w:rsidRPr="00970E62" w:rsidRDefault="00D62A88" w:rsidP="00970E62">
            <w:pPr>
              <w:rPr>
                <w:rFonts w:ascii="Times New Roman" w:hAnsi="Times New Roman" w:cs="Times New Roman"/>
                <w:sz w:val="20"/>
                <w:szCs w:val="20"/>
              </w:rPr>
            </w:pPr>
            <w:r>
              <w:rPr>
                <w:rFonts w:ascii="Times New Roman" w:hAnsi="Times New Roman" w:cs="Times New Roman"/>
                <w:sz w:val="20"/>
                <w:szCs w:val="20"/>
              </w:rPr>
              <w:t>Fluidized bed reactor</w:t>
            </w:r>
          </w:p>
        </w:tc>
        <w:tc>
          <w:tcPr>
            <w:tcW w:w="2128" w:type="dxa"/>
          </w:tcPr>
          <w:p w:rsidR="00D62A88" w:rsidRPr="00970E62" w:rsidRDefault="00D62A88" w:rsidP="00970E62">
            <w:pPr>
              <w:rPr>
                <w:rFonts w:ascii="Times New Roman" w:hAnsi="Times New Roman" w:cs="Times New Roman"/>
                <w:sz w:val="20"/>
                <w:szCs w:val="20"/>
              </w:rPr>
            </w:pPr>
            <w:r>
              <w:rPr>
                <w:rFonts w:ascii="Times New Roman" w:hAnsi="Times New Roman" w:cs="Times New Roman"/>
                <w:sz w:val="20"/>
                <w:szCs w:val="20"/>
              </w:rPr>
              <w:t>no</w:t>
            </w:r>
          </w:p>
        </w:tc>
      </w:tr>
      <w:tr w:rsidR="00D62A88" w:rsidRPr="00970E62" w:rsidTr="00D62A88">
        <w:trPr>
          <w:jc w:val="center"/>
        </w:trPr>
        <w:tc>
          <w:tcPr>
            <w:tcW w:w="1705" w:type="dxa"/>
          </w:tcPr>
          <w:p w:rsidR="00D62A88" w:rsidRDefault="00D62A88" w:rsidP="00970E62">
            <w:pPr>
              <w:rPr>
                <w:rFonts w:ascii="Times New Roman" w:hAnsi="Times New Roman" w:cs="Times New Roman"/>
                <w:sz w:val="20"/>
                <w:szCs w:val="20"/>
              </w:rPr>
            </w:pPr>
          </w:p>
        </w:tc>
        <w:tc>
          <w:tcPr>
            <w:tcW w:w="2520" w:type="dxa"/>
          </w:tcPr>
          <w:p w:rsidR="00D62A88" w:rsidRDefault="00D62A88" w:rsidP="00970E62">
            <w:pPr>
              <w:rPr>
                <w:rFonts w:ascii="Times New Roman" w:hAnsi="Times New Roman" w:cs="Times New Roman"/>
                <w:sz w:val="20"/>
                <w:szCs w:val="20"/>
              </w:rPr>
            </w:pPr>
            <w:r w:rsidRPr="00D62A88">
              <w:rPr>
                <w:rFonts w:ascii="Times New Roman" w:hAnsi="Times New Roman" w:cs="Times New Roman"/>
                <w:color w:val="FF0000"/>
                <w:sz w:val="20"/>
                <w:szCs w:val="20"/>
              </w:rPr>
              <w:t>Final Exam</w:t>
            </w:r>
          </w:p>
        </w:tc>
        <w:tc>
          <w:tcPr>
            <w:tcW w:w="2128" w:type="dxa"/>
          </w:tcPr>
          <w:p w:rsidR="00D62A88" w:rsidRDefault="00D62A88" w:rsidP="00970E62">
            <w:pPr>
              <w:rPr>
                <w:rFonts w:ascii="Times New Roman" w:hAnsi="Times New Roman" w:cs="Times New Roman"/>
                <w:sz w:val="20"/>
                <w:szCs w:val="20"/>
              </w:rPr>
            </w:pPr>
          </w:p>
        </w:tc>
      </w:tr>
    </w:tbl>
    <w:p w:rsidR="00E14563" w:rsidRDefault="00D62A88" w:rsidP="00E14563">
      <w:pPr>
        <w:tabs>
          <w:tab w:val="left" w:pos="-504"/>
          <w:tab w:val="right" w:pos="360"/>
          <w:tab w:val="right" w:pos="1440"/>
          <w:tab w:val="left" w:pos="2160"/>
          <w:tab w:val="center" w:pos="3600"/>
          <w:tab w:val="left" w:pos="6480"/>
          <w:tab w:val="center" w:pos="8280"/>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14563" w:rsidRPr="00E14563">
        <w:rPr>
          <w:rFonts w:ascii="Times New Roman" w:hAnsi="Times New Roman" w:cs="Times New Roman"/>
        </w:rPr>
        <w:t xml:space="preserve"> + Supplemental reading materials may be provided</w:t>
      </w:r>
    </w:p>
    <w:p w:rsidR="00205C1B" w:rsidRDefault="00205C1B" w:rsidP="00E14563">
      <w:pPr>
        <w:tabs>
          <w:tab w:val="left" w:pos="-504"/>
          <w:tab w:val="right" w:pos="360"/>
          <w:tab w:val="right" w:pos="1440"/>
          <w:tab w:val="left" w:pos="2160"/>
          <w:tab w:val="center" w:pos="3600"/>
          <w:tab w:val="left" w:pos="6480"/>
          <w:tab w:val="center" w:pos="8280"/>
        </w:tabs>
        <w:spacing w:after="0" w:line="240" w:lineRule="auto"/>
        <w:jc w:val="both"/>
        <w:rPr>
          <w:rFonts w:ascii="Times New Roman" w:hAnsi="Times New Roman" w:cs="Times New Roman"/>
        </w:rPr>
      </w:pPr>
    </w:p>
    <w:p w:rsidR="00037C26" w:rsidRDefault="00205C1B" w:rsidP="00E14563">
      <w:pPr>
        <w:tabs>
          <w:tab w:val="left" w:pos="-504"/>
          <w:tab w:val="right" w:pos="360"/>
          <w:tab w:val="right" w:pos="1440"/>
          <w:tab w:val="left" w:pos="2160"/>
          <w:tab w:val="center" w:pos="3600"/>
          <w:tab w:val="left" w:pos="6480"/>
          <w:tab w:val="center" w:pos="8280"/>
        </w:tabs>
        <w:spacing w:after="0" w:line="240" w:lineRule="auto"/>
        <w:jc w:val="both"/>
        <w:rPr>
          <w:rFonts w:ascii="Times New Roman" w:hAnsi="Times New Roman" w:cs="Times New Roman"/>
        </w:rPr>
      </w:pPr>
      <w:r>
        <w:rPr>
          <w:rFonts w:ascii="Times New Roman" w:hAnsi="Times New Roman" w:cs="Times New Roman"/>
        </w:rPr>
        <w:t xml:space="preserve">Possible </w:t>
      </w:r>
      <w:r w:rsidR="00B7004A">
        <w:rPr>
          <w:rFonts w:ascii="Times New Roman" w:hAnsi="Times New Roman" w:cs="Times New Roman"/>
        </w:rPr>
        <w:t>unavailability: S</w:t>
      </w:r>
      <w:r w:rsidR="00037C26">
        <w:rPr>
          <w:rFonts w:ascii="Times New Roman" w:hAnsi="Times New Roman" w:cs="Times New Roman"/>
        </w:rPr>
        <w:t>now days</w:t>
      </w:r>
    </w:p>
    <w:p w:rsidR="00037C26" w:rsidRDefault="00037C26" w:rsidP="00E14563">
      <w:pPr>
        <w:tabs>
          <w:tab w:val="left" w:pos="-504"/>
          <w:tab w:val="right" w:pos="360"/>
          <w:tab w:val="right" w:pos="1440"/>
          <w:tab w:val="left" w:pos="2160"/>
          <w:tab w:val="center" w:pos="3600"/>
          <w:tab w:val="left" w:pos="6480"/>
          <w:tab w:val="center" w:pos="8280"/>
        </w:tabs>
        <w:spacing w:after="0" w:line="240" w:lineRule="auto"/>
        <w:jc w:val="both"/>
        <w:rPr>
          <w:rFonts w:ascii="Times New Roman" w:hAnsi="Times New Roman" w:cs="Times New Roman"/>
        </w:rPr>
      </w:pPr>
      <w:r>
        <w:rPr>
          <w:rFonts w:ascii="Times New Roman" w:hAnsi="Times New Roman" w:cs="Times New Roman"/>
        </w:rPr>
        <w:t xml:space="preserve">                                      </w:t>
      </w:r>
      <w:r w:rsidR="00B7004A">
        <w:rPr>
          <w:rFonts w:ascii="Times New Roman" w:hAnsi="Times New Roman" w:cs="Times New Roman"/>
        </w:rPr>
        <w:t xml:space="preserve"> </w:t>
      </w:r>
      <w:r>
        <w:rPr>
          <w:rFonts w:ascii="Times New Roman" w:hAnsi="Times New Roman" w:cs="Times New Roman"/>
        </w:rPr>
        <w:t>Project meeting in the last week of January</w:t>
      </w:r>
    </w:p>
    <w:p w:rsidR="00037C26" w:rsidRDefault="00037C26" w:rsidP="00E14563">
      <w:pPr>
        <w:tabs>
          <w:tab w:val="left" w:pos="-504"/>
          <w:tab w:val="right" w:pos="360"/>
          <w:tab w:val="right" w:pos="1440"/>
          <w:tab w:val="left" w:pos="2160"/>
          <w:tab w:val="center" w:pos="3600"/>
          <w:tab w:val="left" w:pos="6480"/>
          <w:tab w:val="center" w:pos="8280"/>
        </w:tabs>
        <w:spacing w:after="0" w:line="240" w:lineRule="auto"/>
        <w:jc w:val="both"/>
        <w:rPr>
          <w:rFonts w:ascii="Times New Roman" w:hAnsi="Times New Roman" w:cs="Times New Roman"/>
        </w:rPr>
      </w:pPr>
      <w:r>
        <w:rPr>
          <w:rFonts w:ascii="Times New Roman" w:hAnsi="Times New Roman" w:cs="Times New Roman"/>
        </w:rPr>
        <w:t xml:space="preserve">                                      </w:t>
      </w:r>
      <w:r w:rsidR="00B7004A">
        <w:rPr>
          <w:rFonts w:ascii="Times New Roman" w:hAnsi="Times New Roman" w:cs="Times New Roman"/>
        </w:rPr>
        <w:t xml:space="preserve"> </w:t>
      </w:r>
      <w:r>
        <w:rPr>
          <w:rFonts w:ascii="Times New Roman" w:hAnsi="Times New Roman" w:cs="Times New Roman"/>
        </w:rPr>
        <w:t>ACS Spring meeting 03/31-04/04/2019</w:t>
      </w:r>
    </w:p>
    <w:p w:rsidR="00037C26" w:rsidRDefault="00037C26" w:rsidP="00E14563">
      <w:pPr>
        <w:tabs>
          <w:tab w:val="left" w:pos="-504"/>
          <w:tab w:val="right" w:pos="360"/>
          <w:tab w:val="right" w:pos="1440"/>
          <w:tab w:val="left" w:pos="2160"/>
          <w:tab w:val="center" w:pos="3600"/>
          <w:tab w:val="left" w:pos="6480"/>
          <w:tab w:val="center" w:pos="8280"/>
        </w:tabs>
        <w:spacing w:after="0" w:line="240" w:lineRule="auto"/>
        <w:jc w:val="both"/>
        <w:rPr>
          <w:rFonts w:ascii="Times New Roman" w:hAnsi="Times New Roman" w:cs="Times New Roman"/>
        </w:rPr>
      </w:pPr>
      <w:r>
        <w:rPr>
          <w:rFonts w:ascii="Times New Roman" w:hAnsi="Times New Roman" w:cs="Times New Roman"/>
        </w:rPr>
        <w:t xml:space="preserve">                                      </w:t>
      </w:r>
      <w:r w:rsidR="00B7004A">
        <w:rPr>
          <w:rFonts w:ascii="Times New Roman" w:hAnsi="Times New Roman" w:cs="Times New Roman"/>
        </w:rPr>
        <w:t xml:space="preserve"> </w:t>
      </w:r>
      <w:r>
        <w:rPr>
          <w:rFonts w:ascii="Times New Roman" w:hAnsi="Times New Roman" w:cs="Times New Roman"/>
        </w:rPr>
        <w:t>One week in April 2019</w:t>
      </w:r>
    </w:p>
    <w:p w:rsidR="00205C1B" w:rsidRPr="00E14563" w:rsidRDefault="00037C26" w:rsidP="00E14563">
      <w:pPr>
        <w:tabs>
          <w:tab w:val="left" w:pos="-504"/>
          <w:tab w:val="right" w:pos="360"/>
          <w:tab w:val="right" w:pos="1440"/>
          <w:tab w:val="left" w:pos="2160"/>
          <w:tab w:val="center" w:pos="3600"/>
          <w:tab w:val="left" w:pos="6480"/>
          <w:tab w:val="center" w:pos="8280"/>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B7004A">
        <w:rPr>
          <w:rFonts w:ascii="Times New Roman" w:hAnsi="Times New Roman" w:cs="Times New Roman"/>
        </w:rPr>
        <w:t xml:space="preserve"> </w:t>
      </w:r>
      <w:r>
        <w:rPr>
          <w:rFonts w:ascii="Times New Roman" w:hAnsi="Times New Roman" w:cs="Times New Roman"/>
        </w:rPr>
        <w:t xml:space="preserve">Other emergency change </w:t>
      </w:r>
      <w:r w:rsidR="00205C1B">
        <w:rPr>
          <w:rFonts w:ascii="Times New Roman" w:hAnsi="Times New Roman" w:cs="Times New Roman"/>
        </w:rPr>
        <w:t xml:space="preserve"> </w:t>
      </w:r>
    </w:p>
    <w:p w:rsidR="00E14563" w:rsidRPr="00037C26" w:rsidRDefault="00037C26" w:rsidP="00037C26">
      <w:pPr>
        <w:tabs>
          <w:tab w:val="left" w:pos="-504"/>
          <w:tab w:val="right" w:pos="360"/>
          <w:tab w:val="right" w:pos="1440"/>
          <w:tab w:val="left" w:pos="2160"/>
          <w:tab w:val="center" w:pos="3600"/>
          <w:tab w:val="left" w:pos="6480"/>
          <w:tab w:val="center" w:pos="8280"/>
        </w:tabs>
        <w:spacing w:after="0" w:line="240" w:lineRule="auto"/>
        <w:jc w:val="both"/>
        <w:rPr>
          <w:rFonts w:ascii="Times New Roman" w:hAnsi="Times New Roman" w:cs="Times New Roman"/>
        </w:rPr>
      </w:pPr>
      <w:r w:rsidRPr="00037C26">
        <w:rPr>
          <w:rFonts w:ascii="Times New Roman" w:hAnsi="Times New Roman" w:cs="Times New Roman"/>
        </w:rPr>
        <w:lastRenderedPageBreak/>
        <w:t>Detailed teaching plan will be noticed by email, usually one-week ahead by email</w:t>
      </w:r>
    </w:p>
    <w:p w:rsidR="00E14563" w:rsidRPr="00E14563" w:rsidRDefault="00E14563" w:rsidP="00E14563">
      <w:pPr>
        <w:spacing w:after="0" w:line="240" w:lineRule="auto"/>
        <w:ind w:left="475"/>
        <w:jc w:val="both"/>
        <w:rPr>
          <w:rFonts w:ascii="Times New Roman" w:hAnsi="Times New Roman" w:cs="Times New Roman"/>
        </w:rPr>
      </w:pPr>
      <w:r w:rsidRPr="00E14563">
        <w:rPr>
          <w:rFonts w:ascii="Times New Roman" w:hAnsi="Times New Roman" w:cs="Times New Roman"/>
          <w:noProof/>
          <w:lang w:eastAsia="en-US"/>
        </w:rPr>
        <w:drawing>
          <wp:inline distT="0" distB="0" distL="0" distR="0" wp14:anchorId="5F17763A" wp14:editId="221F7427">
            <wp:extent cx="5724525" cy="6296025"/>
            <wp:effectExtent l="0" t="0" r="9525" b="952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6296025"/>
                    </a:xfrm>
                    <a:prstGeom prst="rect">
                      <a:avLst/>
                    </a:prstGeom>
                    <a:noFill/>
                    <a:ln>
                      <a:noFill/>
                    </a:ln>
                  </pic:spPr>
                </pic:pic>
              </a:graphicData>
            </a:graphic>
          </wp:inline>
        </w:drawing>
      </w:r>
    </w:p>
    <w:p w:rsidR="00E14563" w:rsidRPr="00E14563" w:rsidRDefault="00E14563" w:rsidP="00E14563">
      <w:pPr>
        <w:spacing w:after="0" w:line="240" w:lineRule="auto"/>
        <w:ind w:left="475"/>
        <w:jc w:val="both"/>
        <w:rPr>
          <w:rFonts w:ascii="Times New Roman" w:hAnsi="Times New Roman" w:cs="Times New Roman"/>
        </w:rPr>
      </w:pPr>
    </w:p>
    <w:p w:rsidR="00E14563" w:rsidRPr="00E14563" w:rsidRDefault="00001859" w:rsidP="00E14563">
      <w:pPr>
        <w:spacing w:after="0" w:line="240" w:lineRule="auto"/>
        <w:rPr>
          <w:rFonts w:ascii="Times New Roman" w:hAnsi="Times New Roman" w:cs="Times New Roman"/>
        </w:rPr>
      </w:pPr>
      <w:r w:rsidRPr="00001859">
        <w:rPr>
          <w:rFonts w:ascii="Times New Roman" w:hAnsi="Times New Roman" w:cs="Times New Roman"/>
        </w:rPr>
        <w:t xml:space="preserve">Modified from G.A. </w:t>
      </w:r>
      <w:proofErr w:type="spellStart"/>
      <w:r w:rsidRPr="00001859">
        <w:rPr>
          <w:rFonts w:ascii="Times New Roman" w:hAnsi="Times New Roman" w:cs="Times New Roman"/>
        </w:rPr>
        <w:t>L’Homme</w:t>
      </w:r>
      <w:proofErr w:type="spellEnd"/>
      <w:r w:rsidRPr="00001859">
        <w:rPr>
          <w:rFonts w:ascii="Times New Roman" w:hAnsi="Times New Roman" w:cs="Times New Roman"/>
        </w:rPr>
        <w:t xml:space="preserve">, Chemical Engineering of Gas/Liquid/Solid Catalytic Reactions, </w:t>
      </w:r>
      <w:proofErr w:type="spellStart"/>
      <w:r w:rsidRPr="00001859">
        <w:rPr>
          <w:rFonts w:ascii="Times New Roman" w:hAnsi="Times New Roman" w:cs="Times New Roman"/>
        </w:rPr>
        <w:t>G.A.L’Homme</w:t>
      </w:r>
      <w:proofErr w:type="spellEnd"/>
      <w:r w:rsidRPr="00001859">
        <w:rPr>
          <w:rFonts w:ascii="Times New Roman" w:hAnsi="Times New Roman" w:cs="Times New Roman"/>
        </w:rPr>
        <w:t xml:space="preserve">, ed., Editions </w:t>
      </w:r>
      <w:proofErr w:type="spellStart"/>
      <w:r w:rsidRPr="00001859">
        <w:rPr>
          <w:rFonts w:ascii="Times New Roman" w:hAnsi="Times New Roman" w:cs="Times New Roman"/>
        </w:rPr>
        <w:t>Cebedec</w:t>
      </w:r>
      <w:proofErr w:type="spellEnd"/>
      <w:r w:rsidRPr="00001859">
        <w:rPr>
          <w:rFonts w:ascii="Times New Roman" w:hAnsi="Times New Roman" w:cs="Times New Roman"/>
        </w:rPr>
        <w:t>, Liege, Belgium (1979) p.1</w:t>
      </w:r>
    </w:p>
    <w:p w:rsidR="00E14563" w:rsidRPr="00E14563" w:rsidRDefault="00E14563" w:rsidP="00E14563">
      <w:pPr>
        <w:spacing w:after="0" w:line="240" w:lineRule="auto"/>
        <w:rPr>
          <w:rFonts w:ascii="Times New Roman" w:hAnsi="Times New Roman" w:cs="Times New Roman"/>
        </w:rPr>
      </w:pPr>
    </w:p>
    <w:sectPr w:rsidR="00E14563" w:rsidRPr="00E14563" w:rsidSect="00E14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41D33"/>
    <w:multiLevelType w:val="hybridMultilevel"/>
    <w:tmpl w:val="C316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4186A"/>
    <w:multiLevelType w:val="hybridMultilevel"/>
    <w:tmpl w:val="4D785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63"/>
    <w:rsid w:val="00001859"/>
    <w:rsid w:val="0003335B"/>
    <w:rsid w:val="00037C26"/>
    <w:rsid w:val="00070533"/>
    <w:rsid w:val="000958D7"/>
    <w:rsid w:val="000D7A46"/>
    <w:rsid w:val="000E460C"/>
    <w:rsid w:val="001206FF"/>
    <w:rsid w:val="001517BA"/>
    <w:rsid w:val="00162B74"/>
    <w:rsid w:val="001B1B43"/>
    <w:rsid w:val="001E5438"/>
    <w:rsid w:val="00205C1B"/>
    <w:rsid w:val="002211C4"/>
    <w:rsid w:val="002C326E"/>
    <w:rsid w:val="003508F1"/>
    <w:rsid w:val="00367C4B"/>
    <w:rsid w:val="00377906"/>
    <w:rsid w:val="003C15E3"/>
    <w:rsid w:val="0042094B"/>
    <w:rsid w:val="004B7306"/>
    <w:rsid w:val="005070CF"/>
    <w:rsid w:val="005640A3"/>
    <w:rsid w:val="005977E7"/>
    <w:rsid w:val="006E16B8"/>
    <w:rsid w:val="006E33EC"/>
    <w:rsid w:val="007245B6"/>
    <w:rsid w:val="00745946"/>
    <w:rsid w:val="00764F5C"/>
    <w:rsid w:val="00814E98"/>
    <w:rsid w:val="00830DA9"/>
    <w:rsid w:val="00881D0D"/>
    <w:rsid w:val="008B7923"/>
    <w:rsid w:val="00901B7B"/>
    <w:rsid w:val="00970E62"/>
    <w:rsid w:val="009D04D3"/>
    <w:rsid w:val="00A80D17"/>
    <w:rsid w:val="00A93203"/>
    <w:rsid w:val="00B476F5"/>
    <w:rsid w:val="00B7004A"/>
    <w:rsid w:val="00BA0F6A"/>
    <w:rsid w:val="00C048C3"/>
    <w:rsid w:val="00C11ECC"/>
    <w:rsid w:val="00C715F2"/>
    <w:rsid w:val="00CB2683"/>
    <w:rsid w:val="00CB3E67"/>
    <w:rsid w:val="00CE4C1D"/>
    <w:rsid w:val="00CE56B3"/>
    <w:rsid w:val="00D62A88"/>
    <w:rsid w:val="00DB6155"/>
    <w:rsid w:val="00DC675D"/>
    <w:rsid w:val="00E13EB8"/>
    <w:rsid w:val="00E14563"/>
    <w:rsid w:val="00E226B4"/>
    <w:rsid w:val="00EA2318"/>
    <w:rsid w:val="00F04184"/>
    <w:rsid w:val="00F5026D"/>
    <w:rsid w:val="00F71717"/>
    <w:rsid w:val="00FA24D2"/>
    <w:rsid w:val="00FB7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11A28-C25A-411B-9B47-C4107FBC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563"/>
    <w:pPr>
      <w:ind w:left="720"/>
      <w:contextualSpacing/>
    </w:pPr>
  </w:style>
  <w:style w:type="paragraph" w:styleId="BodyText">
    <w:name w:val="Body Text"/>
    <w:basedOn w:val="Normal"/>
    <w:link w:val="BodyTextChar"/>
    <w:rsid w:val="00E14563"/>
    <w:pPr>
      <w:tabs>
        <w:tab w:val="left" w:pos="-504"/>
        <w:tab w:val="right" w:pos="360"/>
        <w:tab w:val="right" w:pos="1440"/>
        <w:tab w:val="left" w:pos="2160"/>
        <w:tab w:val="left" w:pos="6660"/>
        <w:tab w:val="left" w:pos="8280"/>
      </w:tabs>
      <w:spacing w:after="0" w:line="240" w:lineRule="auto"/>
      <w:jc w:val="both"/>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E14563"/>
    <w:rPr>
      <w:rFonts w:ascii="Times New Roman" w:eastAsia="Times New Roman" w:hAnsi="Times New Roman" w:cs="Times New Roman"/>
      <w:sz w:val="24"/>
      <w:szCs w:val="20"/>
      <w:lang w:eastAsia="en-US"/>
    </w:rPr>
  </w:style>
  <w:style w:type="table" w:styleId="TableGrid">
    <w:name w:val="Table Grid"/>
    <w:basedOn w:val="TableNormal"/>
    <w:uiPriority w:val="39"/>
    <w:rsid w:val="00970E6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6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rc.wvu.edu/admissions/integri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hanjing tian</dc:creator>
  <cp:keywords/>
  <dc:description/>
  <cp:lastModifiedBy>Linda Rogers </cp:lastModifiedBy>
  <cp:revision>2</cp:revision>
  <cp:lastPrinted>2019-01-08T15:50:00Z</cp:lastPrinted>
  <dcterms:created xsi:type="dcterms:W3CDTF">2019-01-08T15:52:00Z</dcterms:created>
  <dcterms:modified xsi:type="dcterms:W3CDTF">2019-01-08T15:52:00Z</dcterms:modified>
</cp:coreProperties>
</file>