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3FCE7" w14:textId="77777777" w:rsidR="00611AFE" w:rsidRPr="00E90FBA" w:rsidRDefault="00611AFE" w:rsidP="00611AFE">
      <w:pPr>
        <w:spacing w:after="0" w:line="240" w:lineRule="auto"/>
        <w:jc w:val="center"/>
        <w:rPr>
          <w:rFonts w:ascii="Arial" w:hAnsi="Arial" w:cs="Arial"/>
          <w:b/>
          <w:color w:val="000000" w:themeColor="text1"/>
          <w:sz w:val="28"/>
          <w:szCs w:val="28"/>
          <w:u w:val="single"/>
        </w:rPr>
      </w:pPr>
      <w:bookmarkStart w:id="0" w:name="_GoBack"/>
      <w:bookmarkEnd w:id="0"/>
      <w:r w:rsidRPr="00E90FBA">
        <w:rPr>
          <w:rFonts w:ascii="Arial" w:hAnsi="Arial" w:cs="Arial"/>
          <w:b/>
          <w:color w:val="000000" w:themeColor="text1"/>
          <w:sz w:val="28"/>
          <w:szCs w:val="28"/>
          <w:u w:val="single"/>
        </w:rPr>
        <w:t xml:space="preserve">Course title: </w:t>
      </w:r>
      <w:r w:rsidR="0084158E" w:rsidRPr="00E90FBA">
        <w:rPr>
          <w:rFonts w:ascii="Arial" w:hAnsi="Arial" w:cs="Arial"/>
          <w:b/>
          <w:color w:val="000000" w:themeColor="text1"/>
          <w:sz w:val="28"/>
          <w:szCs w:val="28"/>
          <w:u w:val="single"/>
        </w:rPr>
        <w:t xml:space="preserve">BMEG 480 </w:t>
      </w:r>
      <w:r w:rsidRPr="00E90FBA">
        <w:rPr>
          <w:rFonts w:ascii="Arial" w:hAnsi="Arial" w:cs="Arial"/>
          <w:b/>
          <w:color w:val="000000" w:themeColor="text1"/>
          <w:sz w:val="28"/>
          <w:szCs w:val="28"/>
          <w:u w:val="single"/>
        </w:rPr>
        <w:t>Cellular Machinery</w:t>
      </w:r>
    </w:p>
    <w:p w14:paraId="0A0A190A" w14:textId="77777777" w:rsidR="00611AFE" w:rsidRPr="00E90FBA" w:rsidRDefault="00611AFE" w:rsidP="00611AFE">
      <w:pPr>
        <w:spacing w:line="240" w:lineRule="auto"/>
        <w:rPr>
          <w:rFonts w:ascii="Arial" w:hAnsi="Arial" w:cs="Arial"/>
          <w:color w:val="000000" w:themeColor="text1"/>
          <w:sz w:val="28"/>
        </w:rPr>
      </w:pPr>
    </w:p>
    <w:p w14:paraId="406F566C" w14:textId="4AC79E39" w:rsidR="00611AFE" w:rsidRPr="00E90FBA" w:rsidRDefault="0054144D" w:rsidP="00611AFE">
      <w:pPr>
        <w:spacing w:line="240" w:lineRule="auto"/>
        <w:rPr>
          <w:rFonts w:ascii="Arial" w:hAnsi="Arial" w:cs="Arial"/>
          <w:color w:val="000000" w:themeColor="text1"/>
        </w:rPr>
      </w:pPr>
      <w:r w:rsidRPr="00E90FBA">
        <w:rPr>
          <w:rFonts w:ascii="Arial" w:hAnsi="Arial" w:cs="Arial"/>
          <w:noProof/>
          <w:color w:val="000000" w:themeColor="text1"/>
        </w:rPr>
        <mc:AlternateContent>
          <mc:Choice Requires="wps">
            <w:drawing>
              <wp:anchor distT="0" distB="0" distL="114300" distR="114300" simplePos="0" relativeHeight="251660288" behindDoc="0" locked="0" layoutInCell="1" allowOverlap="1" wp14:anchorId="59287F78" wp14:editId="2EA6A9AA">
                <wp:simplePos x="0" y="0"/>
                <wp:positionH relativeFrom="column">
                  <wp:posOffset>2286000</wp:posOffset>
                </wp:positionH>
                <wp:positionV relativeFrom="paragraph">
                  <wp:posOffset>1192530</wp:posOffset>
                </wp:positionV>
                <wp:extent cx="800100" cy="0"/>
                <wp:effectExtent l="114300" t="204470" r="139700" b="252730"/>
                <wp:wrapTight wrapText="bothSides">
                  <wp:wrapPolygon edited="0">
                    <wp:start x="4371" y="-2147483648"/>
                    <wp:lineTo x="514" y="-2147483648"/>
                    <wp:lineTo x="-771" y="-2147483648"/>
                    <wp:lineTo x="-514" y="-2147483648"/>
                    <wp:lineTo x="3343" y="-2147483648"/>
                    <wp:lineTo x="3600" y="-2147483648"/>
                    <wp:lineTo x="18771" y="-2147483648"/>
                    <wp:lineTo x="19029" y="-2147483648"/>
                    <wp:lineTo x="22886" y="-2147483648"/>
                    <wp:lineTo x="22886" y="-2147483648"/>
                    <wp:lineTo x="21857" y="-2147483648"/>
                    <wp:lineTo x="17486" y="-2147483648"/>
                    <wp:lineTo x="4371" y="-2147483648"/>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44450">
                          <a:solidFill>
                            <a:srgbClr val="4A7EBB"/>
                          </a:solidFill>
                          <a:round/>
                          <a:headEnd type="triangle" w="med" len="med"/>
                          <a:tailEnd type="triangle" w="med" len="med"/>
                        </a:ln>
                        <a:effectLst>
                          <a:outerShdw blurRad="63500" dist="26940" dir="54000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DE550"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3.9pt" to="243pt,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88UXwIAAK4EAAAOAAAAZHJzL2Uyb0RvYy54bWysVEtvGjEQvlfqf7B8J7uQhZAVS5Tw6CVt&#10;o5KqZ2N7Wate27INC6r63zseHk2aS1WVg7XjeX3zfWMmd/tWk530QVlT0f5VTok03AplNhX9+rzs&#10;jSkJkRnBtDWyogcZ6N30/btJ50o5sI3VQnoCRUwoO1fRJkZXZlngjWxZuLJOGnDW1rcsguk3mfCs&#10;g+qtzgZ5Pso664XzlssQ4HZ+dNIp1q9ryePnug4yEl1RwBbx9Hiu05lNJ6zceOYaxU8w2D+gaJky&#10;0PRSas4iI1uv3pRqFfc22Dpecdtmtq4VlzgDTNPP/5hm1TAncRYgJ7gLTeH/leWfdk+eKFHRASWG&#10;tSDRozKSDBIznQslBMzMk0+z8b1ZuUfLvwdi7KxhZiMR4fPBQVo/ZWSvUpIRHNRfdx+tgBi2jRZp&#10;2te+TSWBALJHNQ4XNeQ+Eg6X4xwYAc342ZWx8pznfIgfpG1J+qioBshYl+0eQ0w4WHkOSW2MXSqt&#10;UWttSFfRoiiGOWYEq5VI3hQX/GY9057sGKxLcX+zeHjAqcDzMszbrRFYrZFMLIwgESmIXgEpWtLU&#10;opWCEi3hVaQvjI5M6b+Nhgm0SZgkbjGMhXxto/SrRnRkrbf+CwPdRtfDxJJQiYjB6LZAA1Z8WOTp&#10;RwnTG0DBo6fE2/hNxQZlS4S/GRpTjvdMu4YdqUgtjvpeOEKO7RkOWq+QgoonzElPfAo/bvPbxXgx&#10;LnrFYLToFbkQvfvlrOiNlv2b4fx6PpvN+z9PhJ/zcaPSEh3XcW3F4cknhdNywaPAzqcHnF7dSxuj&#10;fv/NTH8BAAD//wMAUEsDBBQABgAIAAAAIQBdcl+V3gAAAAsBAAAPAAAAZHJzL2Rvd25yZXYueG1s&#10;TI/NTsMwEITvSLyDtUjcqNNShZDGqaoifq60lYCbG2+TqPY6it02eXsWCQmOOzOana9YDs6KM/ah&#10;9aRgOklAIFXetFQr2G2f7zIQIWoy2npCBSMGWJbXV4XOjb/QO543sRZcQiHXCpoYu1zKUDXodJj4&#10;Dom9g++djnz2tTS9vnC5s3KWJKl0uiX+0OgO1w1Wx83JKXgd316eju2jO1Q7+7X9wHFef66Vur0Z&#10;VgsQEYf4F4af+TwdSt609ycyQVgF92nCLJGN7IEZODHPUlb2v4osC/mfofwGAAD//wMAUEsBAi0A&#10;FAAGAAgAAAAhALaDOJL+AAAA4QEAABMAAAAAAAAAAAAAAAAAAAAAAFtDb250ZW50X1R5cGVzXS54&#10;bWxQSwECLQAUAAYACAAAACEAOP0h/9YAAACUAQAACwAAAAAAAAAAAAAAAAAvAQAAX3JlbHMvLnJl&#10;bHNQSwECLQAUAAYACAAAACEA1z/PFF8CAACuBAAADgAAAAAAAAAAAAAAAAAuAgAAZHJzL2Uyb0Rv&#10;Yy54bWxQSwECLQAUAAYACAAAACEAXXJfld4AAAALAQAADwAAAAAAAAAAAAAAAAC5BAAAZHJzL2Rv&#10;d25yZXYueG1sUEsFBgAAAAAEAAQA8wAAAMQFAAAAAA==&#10;" strokecolor="#4a7ebb" strokeweight="3.5pt">
                <v:stroke startarrow="block" endarrow="block"/>
                <v:shadow on="t" color="black" opacity="22938f" offset="0,.74833mm"/>
                <w10:wrap type="tight"/>
              </v:line>
            </w:pict>
          </mc:Fallback>
        </mc:AlternateContent>
      </w:r>
      <w:r w:rsidR="00611AFE" w:rsidRPr="00E90FBA">
        <w:rPr>
          <w:rFonts w:ascii="Arial" w:hAnsi="Arial" w:cs="Arial"/>
          <w:noProof/>
          <w:color w:val="000000" w:themeColor="text1"/>
        </w:rPr>
        <w:drawing>
          <wp:inline distT="0" distB="0" distL="0" distR="0" wp14:anchorId="01AF119D" wp14:editId="3443608B">
            <wp:extent cx="2027114" cy="1756833"/>
            <wp:effectExtent l="25400" t="0" r="4886" b="0"/>
            <wp:docPr id="1" name="Picture 4" descr="http://www.evidencesofcreation.com/images_plants/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videncesofcreation.com/images_plants/22.jpg"/>
                    <pic:cNvPicPr>
                      <a:picLocks noChangeAspect="1" noChangeArrowheads="1"/>
                    </pic:cNvPicPr>
                  </pic:nvPicPr>
                  <pic:blipFill>
                    <a:blip r:embed="rId7" cstate="print"/>
                    <a:srcRect/>
                    <a:stretch>
                      <a:fillRect/>
                    </a:stretch>
                  </pic:blipFill>
                  <pic:spPr bwMode="auto">
                    <a:xfrm>
                      <a:off x="0" y="0"/>
                      <a:ext cx="2032405" cy="1761419"/>
                    </a:xfrm>
                    <a:prstGeom prst="rect">
                      <a:avLst/>
                    </a:prstGeom>
                    <a:noFill/>
                    <a:ln w="9525">
                      <a:noFill/>
                      <a:miter lim="800000"/>
                      <a:headEnd/>
                      <a:tailEnd/>
                    </a:ln>
                  </pic:spPr>
                </pic:pic>
              </a:graphicData>
            </a:graphic>
          </wp:inline>
        </w:drawing>
      </w:r>
      <w:r w:rsidR="00611AFE" w:rsidRPr="00E90FBA">
        <w:rPr>
          <w:rFonts w:ascii="Arial" w:hAnsi="Arial" w:cs="Arial"/>
          <w:color w:val="000000" w:themeColor="text1"/>
        </w:rPr>
        <w:t xml:space="preserve">                                             </w:t>
      </w:r>
      <w:r w:rsidR="00611AFE" w:rsidRPr="00E90FBA">
        <w:rPr>
          <w:rFonts w:ascii="Arial" w:hAnsi="Arial" w:cs="Arial"/>
          <w:noProof/>
          <w:color w:val="000000" w:themeColor="text1"/>
        </w:rPr>
        <w:drawing>
          <wp:inline distT="0" distB="0" distL="0" distR="0" wp14:anchorId="17DB8A4B" wp14:editId="5C5528E6">
            <wp:extent cx="1924050" cy="1910428"/>
            <wp:effectExtent l="25400" t="0" r="6350" b="0"/>
            <wp:docPr id="6" name="Picture 1" descr="http://www.uvm.edu/~inquiryb/webquest/fa06/mvogenbe/Animal-C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vm.edu/~inquiryb/webquest/fa06/mvogenbe/Animal-Cell.jpg"/>
                    <pic:cNvPicPr>
                      <a:picLocks noChangeAspect="1" noChangeArrowheads="1"/>
                    </pic:cNvPicPr>
                  </pic:nvPicPr>
                  <pic:blipFill>
                    <a:blip r:embed="rId8" cstate="print"/>
                    <a:srcRect/>
                    <a:stretch>
                      <a:fillRect/>
                    </a:stretch>
                  </pic:blipFill>
                  <pic:spPr bwMode="auto">
                    <a:xfrm>
                      <a:off x="0" y="0"/>
                      <a:ext cx="1926210" cy="1912573"/>
                    </a:xfrm>
                    <a:prstGeom prst="rect">
                      <a:avLst/>
                    </a:prstGeom>
                    <a:noFill/>
                    <a:ln w="9525">
                      <a:noFill/>
                      <a:miter lim="800000"/>
                      <a:headEnd/>
                      <a:tailEnd/>
                    </a:ln>
                  </pic:spPr>
                </pic:pic>
              </a:graphicData>
            </a:graphic>
          </wp:inline>
        </w:drawing>
      </w:r>
    </w:p>
    <w:p w14:paraId="0A533325" w14:textId="33B7CB7C" w:rsidR="00D024E7" w:rsidRPr="00E90FBA" w:rsidRDefault="00D024E7" w:rsidP="00EE3378">
      <w:pPr>
        <w:spacing w:after="0" w:line="240" w:lineRule="auto"/>
        <w:jc w:val="both"/>
        <w:rPr>
          <w:rFonts w:ascii="Arial" w:hAnsi="Arial" w:cs="Arial"/>
          <w:color w:val="000000" w:themeColor="text1"/>
          <w:sz w:val="24"/>
          <w:szCs w:val="24"/>
        </w:rPr>
      </w:pPr>
      <w:r w:rsidRPr="00E90FBA">
        <w:rPr>
          <w:rFonts w:ascii="Arial" w:hAnsi="Arial" w:cs="Arial"/>
          <w:b/>
          <w:color w:val="000000" w:themeColor="text1"/>
          <w:sz w:val="24"/>
          <w:szCs w:val="24"/>
        </w:rPr>
        <w:t xml:space="preserve">Course number: </w:t>
      </w:r>
      <w:r w:rsidRPr="00E90FBA">
        <w:rPr>
          <w:rFonts w:ascii="Arial" w:hAnsi="Arial" w:cs="Arial"/>
          <w:b/>
          <w:color w:val="000000" w:themeColor="text1"/>
          <w:sz w:val="24"/>
          <w:szCs w:val="24"/>
        </w:rPr>
        <w:tab/>
      </w:r>
      <w:r w:rsidR="00FF6567" w:rsidRPr="00E90FBA">
        <w:rPr>
          <w:rFonts w:ascii="Arial" w:hAnsi="Arial" w:cs="Arial"/>
          <w:color w:val="000000" w:themeColor="text1"/>
          <w:sz w:val="24"/>
          <w:szCs w:val="24"/>
        </w:rPr>
        <w:t>BMEG</w:t>
      </w:r>
      <w:r w:rsidRPr="00E90FBA">
        <w:rPr>
          <w:rFonts w:ascii="Arial" w:hAnsi="Arial" w:cs="Arial"/>
          <w:b/>
          <w:color w:val="000000" w:themeColor="text1"/>
          <w:sz w:val="24"/>
          <w:szCs w:val="24"/>
        </w:rPr>
        <w:t xml:space="preserve"> </w:t>
      </w:r>
      <w:r w:rsidRPr="00E90FBA">
        <w:rPr>
          <w:rFonts w:ascii="Arial" w:hAnsi="Arial" w:cs="Arial"/>
          <w:color w:val="000000" w:themeColor="text1"/>
          <w:sz w:val="24"/>
          <w:szCs w:val="24"/>
        </w:rPr>
        <w:t>480 (CRN </w:t>
      </w:r>
      <w:r w:rsidR="00AF39B1" w:rsidRPr="00E90FBA">
        <w:rPr>
          <w:rFonts w:ascii="Arial" w:hAnsi="Arial" w:cs="Arial"/>
          <w:color w:val="000000" w:themeColor="text1"/>
          <w:sz w:val="24"/>
          <w:szCs w:val="24"/>
        </w:rPr>
        <w:t>15089</w:t>
      </w:r>
      <w:r w:rsidRPr="00E90FBA">
        <w:rPr>
          <w:rFonts w:ascii="Arial" w:hAnsi="Arial" w:cs="Arial"/>
          <w:color w:val="000000" w:themeColor="text1"/>
          <w:sz w:val="24"/>
          <w:szCs w:val="24"/>
        </w:rPr>
        <w:t>)</w:t>
      </w:r>
    </w:p>
    <w:p w14:paraId="34DDD7FA" w14:textId="38DE447D" w:rsidR="00D024E7" w:rsidRPr="00E90FBA" w:rsidRDefault="00D024E7" w:rsidP="00EE3378">
      <w:pPr>
        <w:spacing w:after="0" w:line="240" w:lineRule="auto"/>
        <w:jc w:val="both"/>
        <w:rPr>
          <w:rFonts w:ascii="Arial" w:hAnsi="Arial" w:cs="Arial"/>
          <w:color w:val="000000" w:themeColor="text1"/>
          <w:sz w:val="24"/>
          <w:szCs w:val="24"/>
        </w:rPr>
      </w:pPr>
      <w:r w:rsidRPr="00E90FBA">
        <w:rPr>
          <w:rFonts w:ascii="Arial" w:hAnsi="Arial" w:cs="Arial"/>
          <w:b/>
          <w:color w:val="000000" w:themeColor="text1"/>
          <w:sz w:val="24"/>
          <w:szCs w:val="24"/>
        </w:rPr>
        <w:t>Class location :</w:t>
      </w:r>
      <w:r w:rsidRPr="00E90FBA">
        <w:rPr>
          <w:rFonts w:ascii="Arial" w:hAnsi="Arial" w:cs="Arial"/>
          <w:b/>
          <w:color w:val="000000" w:themeColor="text1"/>
          <w:sz w:val="24"/>
          <w:szCs w:val="24"/>
        </w:rPr>
        <w:tab/>
      </w:r>
      <w:r w:rsidR="00E90FBA" w:rsidRPr="00E90FBA">
        <w:rPr>
          <w:rFonts w:ascii="Arial" w:hAnsi="Arial" w:cs="Arial"/>
          <w:color w:val="000000" w:themeColor="text1"/>
          <w:sz w:val="24"/>
          <w:szCs w:val="24"/>
        </w:rPr>
        <w:t>ESB-E251</w:t>
      </w:r>
    </w:p>
    <w:p w14:paraId="3DB35AE0" w14:textId="04336A6E" w:rsidR="00D024E7" w:rsidRPr="00E90FBA" w:rsidRDefault="00D024E7" w:rsidP="00EE3378">
      <w:pPr>
        <w:spacing w:after="0" w:line="240" w:lineRule="auto"/>
        <w:jc w:val="both"/>
        <w:rPr>
          <w:rFonts w:ascii="Arial" w:hAnsi="Arial" w:cs="Arial"/>
          <w:b/>
          <w:color w:val="000000" w:themeColor="text1"/>
          <w:sz w:val="24"/>
          <w:szCs w:val="24"/>
        </w:rPr>
      </w:pPr>
      <w:r w:rsidRPr="00E90FBA">
        <w:rPr>
          <w:rFonts w:ascii="Arial" w:hAnsi="Arial" w:cs="Arial"/>
          <w:b/>
          <w:color w:val="000000" w:themeColor="text1"/>
          <w:sz w:val="24"/>
          <w:szCs w:val="24"/>
        </w:rPr>
        <w:t>Class time:</w:t>
      </w:r>
      <w:r w:rsidR="000C0EB5" w:rsidRPr="00E90FBA">
        <w:rPr>
          <w:rFonts w:ascii="Arial" w:hAnsi="Arial" w:cs="Arial"/>
          <w:color w:val="000000" w:themeColor="text1"/>
          <w:sz w:val="24"/>
          <w:szCs w:val="24"/>
        </w:rPr>
        <w:t xml:space="preserve">             </w:t>
      </w:r>
      <w:r w:rsidR="00E90FBA" w:rsidRPr="00E90FBA">
        <w:rPr>
          <w:rFonts w:ascii="Arial" w:hAnsi="Arial" w:cs="Arial"/>
          <w:color w:val="000000" w:themeColor="text1"/>
          <w:sz w:val="24"/>
          <w:szCs w:val="24"/>
        </w:rPr>
        <w:t>11</w:t>
      </w:r>
      <w:r w:rsidR="001077D5" w:rsidRPr="00E90FBA">
        <w:rPr>
          <w:rFonts w:ascii="Arial" w:hAnsi="Arial" w:cs="Arial"/>
          <w:color w:val="000000" w:themeColor="text1"/>
          <w:sz w:val="24"/>
          <w:szCs w:val="24"/>
        </w:rPr>
        <w:t xml:space="preserve">:00 am - </w:t>
      </w:r>
      <w:r w:rsidR="00E90FBA" w:rsidRPr="00E90FBA">
        <w:rPr>
          <w:rFonts w:ascii="Arial" w:hAnsi="Arial" w:cs="Arial"/>
          <w:color w:val="000000" w:themeColor="text1"/>
          <w:sz w:val="24"/>
          <w:szCs w:val="24"/>
        </w:rPr>
        <w:t>12</w:t>
      </w:r>
      <w:r w:rsidR="001077D5" w:rsidRPr="00E90FBA">
        <w:rPr>
          <w:rFonts w:ascii="Arial" w:hAnsi="Arial" w:cs="Arial"/>
          <w:color w:val="000000" w:themeColor="text1"/>
          <w:sz w:val="24"/>
          <w:szCs w:val="24"/>
        </w:rPr>
        <w:t xml:space="preserve">:15 </w:t>
      </w:r>
      <w:r w:rsidR="00E90FBA" w:rsidRPr="00E90FBA">
        <w:rPr>
          <w:rFonts w:ascii="Arial" w:hAnsi="Arial" w:cs="Arial"/>
          <w:color w:val="000000" w:themeColor="text1"/>
          <w:sz w:val="24"/>
          <w:szCs w:val="24"/>
        </w:rPr>
        <w:t>p</w:t>
      </w:r>
      <w:r w:rsidR="001077D5" w:rsidRPr="00E90FBA">
        <w:rPr>
          <w:rFonts w:ascii="Arial" w:hAnsi="Arial" w:cs="Arial"/>
          <w:color w:val="000000" w:themeColor="text1"/>
          <w:sz w:val="24"/>
          <w:szCs w:val="24"/>
        </w:rPr>
        <w:t xml:space="preserve">m </w:t>
      </w:r>
      <w:r w:rsidRPr="00E90FBA">
        <w:rPr>
          <w:rFonts w:ascii="Arial" w:hAnsi="Arial" w:cs="Arial"/>
          <w:color w:val="000000" w:themeColor="text1"/>
          <w:sz w:val="24"/>
          <w:szCs w:val="24"/>
        </w:rPr>
        <w:t xml:space="preserve">on </w:t>
      </w:r>
      <w:r w:rsidR="00FF6567" w:rsidRPr="00E90FBA">
        <w:rPr>
          <w:rFonts w:ascii="Arial" w:hAnsi="Arial" w:cs="Arial"/>
          <w:color w:val="000000" w:themeColor="text1"/>
          <w:sz w:val="24"/>
          <w:szCs w:val="24"/>
        </w:rPr>
        <w:t>TR</w:t>
      </w:r>
      <w:r w:rsidRPr="00E90FBA">
        <w:rPr>
          <w:rFonts w:ascii="Arial" w:hAnsi="Arial" w:cs="Arial"/>
          <w:color w:val="000000" w:themeColor="text1"/>
          <w:sz w:val="24"/>
          <w:szCs w:val="24"/>
        </w:rPr>
        <w:t xml:space="preserve"> </w:t>
      </w:r>
    </w:p>
    <w:p w14:paraId="24B2210A" w14:textId="77777777" w:rsidR="00D024E7" w:rsidRPr="00E90FBA" w:rsidRDefault="00D024E7" w:rsidP="00EE3378">
      <w:pPr>
        <w:spacing w:after="0" w:line="240" w:lineRule="auto"/>
        <w:jc w:val="both"/>
        <w:rPr>
          <w:rFonts w:ascii="Arial" w:hAnsi="Arial" w:cs="Arial"/>
          <w:b/>
          <w:color w:val="000000" w:themeColor="text1"/>
          <w:sz w:val="24"/>
          <w:szCs w:val="24"/>
        </w:rPr>
      </w:pPr>
      <w:r w:rsidRPr="00E90FBA">
        <w:rPr>
          <w:rFonts w:ascii="Arial" w:hAnsi="Arial" w:cs="Arial"/>
          <w:b/>
          <w:color w:val="000000" w:themeColor="text1"/>
          <w:sz w:val="24"/>
          <w:szCs w:val="24"/>
        </w:rPr>
        <w:t xml:space="preserve">Credit hours: </w:t>
      </w:r>
      <w:r w:rsidRPr="00E90FBA">
        <w:rPr>
          <w:rFonts w:ascii="Arial" w:hAnsi="Arial" w:cs="Arial"/>
          <w:b/>
          <w:color w:val="000000" w:themeColor="text1"/>
          <w:sz w:val="24"/>
          <w:szCs w:val="24"/>
        </w:rPr>
        <w:tab/>
      </w:r>
      <w:r w:rsidRPr="00E90FBA">
        <w:rPr>
          <w:rFonts w:ascii="Arial" w:hAnsi="Arial" w:cs="Arial"/>
          <w:color w:val="000000" w:themeColor="text1"/>
          <w:sz w:val="24"/>
          <w:szCs w:val="24"/>
        </w:rPr>
        <w:t>3 h</w:t>
      </w:r>
    </w:p>
    <w:p w14:paraId="60AA320E" w14:textId="77777777" w:rsidR="00D024E7" w:rsidRPr="00E90FBA" w:rsidRDefault="00D024E7" w:rsidP="00EE3378">
      <w:pPr>
        <w:spacing w:after="0" w:line="240" w:lineRule="auto"/>
        <w:jc w:val="both"/>
        <w:rPr>
          <w:rFonts w:ascii="Arial" w:hAnsi="Arial" w:cs="Arial"/>
          <w:color w:val="000000" w:themeColor="text1"/>
          <w:sz w:val="24"/>
          <w:szCs w:val="24"/>
        </w:rPr>
      </w:pPr>
      <w:r w:rsidRPr="00E90FBA">
        <w:rPr>
          <w:rFonts w:ascii="Arial" w:hAnsi="Arial" w:cs="Arial"/>
          <w:b/>
          <w:color w:val="000000" w:themeColor="text1"/>
          <w:sz w:val="24"/>
          <w:szCs w:val="24"/>
        </w:rPr>
        <w:t xml:space="preserve">Prerequisites: </w:t>
      </w:r>
      <w:r w:rsidRPr="00E90FBA">
        <w:rPr>
          <w:rFonts w:ascii="Arial" w:hAnsi="Arial" w:cs="Arial"/>
          <w:b/>
          <w:color w:val="000000" w:themeColor="text1"/>
          <w:sz w:val="24"/>
          <w:szCs w:val="24"/>
        </w:rPr>
        <w:tab/>
      </w:r>
      <w:r w:rsidRPr="00E90FBA">
        <w:rPr>
          <w:rFonts w:ascii="Arial" w:hAnsi="Arial" w:cs="Arial"/>
          <w:color w:val="000000" w:themeColor="text1"/>
          <w:sz w:val="24"/>
          <w:szCs w:val="24"/>
        </w:rPr>
        <w:t>Junior Standing and BIOL 115 or Consent</w:t>
      </w:r>
    </w:p>
    <w:p w14:paraId="7C4F307A" w14:textId="25C35952" w:rsidR="00D024E7" w:rsidRPr="00E90FBA" w:rsidRDefault="00D024E7" w:rsidP="00EE3378">
      <w:pPr>
        <w:spacing w:after="0" w:line="240" w:lineRule="auto"/>
        <w:jc w:val="both"/>
        <w:rPr>
          <w:rFonts w:ascii="Arial" w:hAnsi="Arial" w:cs="Arial"/>
          <w:b/>
          <w:color w:val="000000" w:themeColor="text1"/>
          <w:sz w:val="24"/>
          <w:szCs w:val="24"/>
        </w:rPr>
      </w:pPr>
      <w:r w:rsidRPr="00E90FBA">
        <w:rPr>
          <w:rFonts w:ascii="Arial" w:hAnsi="Arial" w:cs="Arial"/>
          <w:b/>
          <w:color w:val="000000" w:themeColor="text1"/>
          <w:sz w:val="24"/>
          <w:szCs w:val="24"/>
        </w:rPr>
        <w:t>Office hours:</w:t>
      </w:r>
      <w:r w:rsidRPr="00E90FBA">
        <w:rPr>
          <w:rFonts w:ascii="Arial" w:hAnsi="Arial" w:cs="Arial"/>
          <w:b/>
          <w:color w:val="000000" w:themeColor="text1"/>
          <w:sz w:val="24"/>
          <w:szCs w:val="24"/>
        </w:rPr>
        <w:tab/>
      </w:r>
      <w:r w:rsidR="001077D5" w:rsidRPr="00E90FBA">
        <w:rPr>
          <w:rFonts w:ascii="Arial" w:hAnsi="Arial" w:cs="Arial"/>
          <w:color w:val="000000" w:themeColor="text1"/>
          <w:sz w:val="24"/>
          <w:szCs w:val="24"/>
        </w:rPr>
        <w:t>9:</w:t>
      </w:r>
      <w:r w:rsidR="007F0B56">
        <w:rPr>
          <w:rFonts w:ascii="Arial" w:hAnsi="Arial" w:cs="Arial"/>
          <w:color w:val="000000" w:themeColor="text1"/>
          <w:sz w:val="24"/>
          <w:szCs w:val="24"/>
        </w:rPr>
        <w:t>45</w:t>
      </w:r>
      <w:r w:rsidRPr="00E90FBA">
        <w:rPr>
          <w:rFonts w:ascii="Arial" w:hAnsi="Arial" w:cs="Arial"/>
          <w:color w:val="000000" w:themeColor="text1"/>
          <w:sz w:val="24"/>
          <w:szCs w:val="24"/>
        </w:rPr>
        <w:t>-</w:t>
      </w:r>
      <w:r w:rsidR="001077D5" w:rsidRPr="00E90FBA">
        <w:rPr>
          <w:rFonts w:ascii="Arial" w:hAnsi="Arial" w:cs="Arial"/>
          <w:color w:val="000000" w:themeColor="text1"/>
          <w:sz w:val="24"/>
          <w:szCs w:val="24"/>
        </w:rPr>
        <w:t>10:</w:t>
      </w:r>
      <w:r w:rsidR="007F0B56">
        <w:rPr>
          <w:rFonts w:ascii="Arial" w:hAnsi="Arial" w:cs="Arial"/>
          <w:color w:val="000000" w:themeColor="text1"/>
          <w:sz w:val="24"/>
          <w:szCs w:val="24"/>
        </w:rPr>
        <w:t>35</w:t>
      </w:r>
      <w:r w:rsidRPr="00E90FBA">
        <w:rPr>
          <w:rFonts w:ascii="Arial" w:hAnsi="Arial" w:cs="Arial"/>
          <w:color w:val="000000" w:themeColor="text1"/>
          <w:sz w:val="24"/>
          <w:szCs w:val="24"/>
        </w:rPr>
        <w:t xml:space="preserve"> a.m. on </w:t>
      </w:r>
      <w:r w:rsidR="00FF6567" w:rsidRPr="00E90FBA">
        <w:rPr>
          <w:rFonts w:ascii="Arial" w:hAnsi="Arial" w:cs="Arial"/>
          <w:color w:val="000000" w:themeColor="text1"/>
          <w:sz w:val="24"/>
          <w:szCs w:val="24"/>
        </w:rPr>
        <w:t>TR</w:t>
      </w:r>
    </w:p>
    <w:p w14:paraId="0503C005" w14:textId="77777777" w:rsidR="00D024E7" w:rsidRPr="00E90FBA" w:rsidRDefault="00D024E7" w:rsidP="00EE3378">
      <w:pPr>
        <w:spacing w:after="0" w:line="240" w:lineRule="auto"/>
        <w:jc w:val="both"/>
        <w:rPr>
          <w:rFonts w:ascii="Arial" w:hAnsi="Arial" w:cs="Arial"/>
          <w:color w:val="000000" w:themeColor="text1"/>
          <w:sz w:val="24"/>
          <w:szCs w:val="24"/>
        </w:rPr>
      </w:pPr>
    </w:p>
    <w:p w14:paraId="7BEA317E" w14:textId="77777777" w:rsidR="00D024E7" w:rsidRPr="00E90FBA" w:rsidRDefault="00D024E7" w:rsidP="00EE3378">
      <w:pPr>
        <w:spacing w:after="0" w:line="240" w:lineRule="auto"/>
        <w:jc w:val="both"/>
        <w:rPr>
          <w:rFonts w:ascii="Arial" w:hAnsi="Arial" w:cs="Arial"/>
          <w:color w:val="000000" w:themeColor="text1"/>
          <w:sz w:val="24"/>
          <w:szCs w:val="24"/>
        </w:rPr>
      </w:pPr>
      <w:r w:rsidRPr="00E90FBA">
        <w:rPr>
          <w:rFonts w:ascii="Arial" w:hAnsi="Arial" w:cs="Arial"/>
          <w:b/>
          <w:color w:val="000000" w:themeColor="text1"/>
          <w:sz w:val="24"/>
          <w:szCs w:val="24"/>
        </w:rPr>
        <w:t>Instructor</w:t>
      </w:r>
      <w:r w:rsidRPr="00E90FBA">
        <w:rPr>
          <w:rFonts w:ascii="Arial" w:hAnsi="Arial" w:cs="Arial"/>
          <w:color w:val="000000" w:themeColor="text1"/>
          <w:sz w:val="24"/>
          <w:szCs w:val="24"/>
        </w:rPr>
        <w:t xml:space="preserve">: </w:t>
      </w:r>
      <w:r w:rsidRPr="00E90FBA">
        <w:rPr>
          <w:rFonts w:ascii="Arial" w:hAnsi="Arial" w:cs="Arial"/>
          <w:color w:val="000000" w:themeColor="text1"/>
          <w:sz w:val="24"/>
          <w:szCs w:val="24"/>
        </w:rPr>
        <w:tab/>
      </w:r>
      <w:r w:rsidRPr="00E90FBA">
        <w:rPr>
          <w:rFonts w:ascii="Arial" w:hAnsi="Arial" w:cs="Arial"/>
          <w:color w:val="000000" w:themeColor="text1"/>
          <w:sz w:val="24"/>
          <w:szCs w:val="24"/>
        </w:rPr>
        <w:tab/>
        <w:t>Prof. Cerasela Zoica Dinu</w:t>
      </w:r>
    </w:p>
    <w:p w14:paraId="62799905" w14:textId="1258713D" w:rsidR="00D024E7" w:rsidRPr="00E90FBA" w:rsidRDefault="00D024E7" w:rsidP="00EE3378">
      <w:pPr>
        <w:spacing w:after="0" w:line="240" w:lineRule="auto"/>
        <w:ind w:left="1440" w:firstLine="720"/>
        <w:jc w:val="both"/>
        <w:rPr>
          <w:rFonts w:ascii="Arial" w:hAnsi="Arial" w:cs="Arial"/>
          <w:color w:val="000000" w:themeColor="text1"/>
          <w:sz w:val="24"/>
          <w:szCs w:val="24"/>
        </w:rPr>
      </w:pPr>
      <w:r w:rsidRPr="00E90FBA">
        <w:rPr>
          <w:rFonts w:ascii="Arial" w:hAnsi="Arial" w:cs="Arial"/>
          <w:color w:val="000000" w:themeColor="text1"/>
          <w:sz w:val="24"/>
          <w:szCs w:val="24"/>
        </w:rPr>
        <w:t xml:space="preserve">Department of Chemical </w:t>
      </w:r>
      <w:r w:rsidR="00E90FBA" w:rsidRPr="00E90FBA">
        <w:rPr>
          <w:rFonts w:ascii="Arial" w:hAnsi="Arial" w:cs="Arial"/>
          <w:color w:val="000000" w:themeColor="text1"/>
          <w:sz w:val="24"/>
          <w:szCs w:val="24"/>
        </w:rPr>
        <w:t xml:space="preserve">and Biomedical </w:t>
      </w:r>
      <w:r w:rsidRPr="00E90FBA">
        <w:rPr>
          <w:rFonts w:ascii="Arial" w:hAnsi="Arial" w:cs="Arial"/>
          <w:color w:val="000000" w:themeColor="text1"/>
          <w:sz w:val="24"/>
          <w:szCs w:val="24"/>
        </w:rPr>
        <w:t>Engineering</w:t>
      </w:r>
    </w:p>
    <w:p w14:paraId="6DF04488" w14:textId="77777777" w:rsidR="00D024E7" w:rsidRPr="00E90FBA" w:rsidRDefault="00D024E7" w:rsidP="00EE3378">
      <w:pPr>
        <w:spacing w:after="0" w:line="240" w:lineRule="auto"/>
        <w:ind w:left="1440" w:firstLine="720"/>
        <w:jc w:val="both"/>
        <w:rPr>
          <w:rFonts w:ascii="Arial" w:hAnsi="Arial" w:cs="Arial"/>
          <w:color w:val="000000" w:themeColor="text1"/>
          <w:sz w:val="24"/>
          <w:szCs w:val="24"/>
        </w:rPr>
      </w:pPr>
      <w:r w:rsidRPr="00E90FBA">
        <w:rPr>
          <w:rFonts w:ascii="Arial" w:hAnsi="Arial" w:cs="Arial"/>
          <w:color w:val="000000" w:themeColor="text1"/>
          <w:sz w:val="24"/>
          <w:szCs w:val="24"/>
        </w:rPr>
        <w:t>Statler College of Engineering and Mineral Resources</w:t>
      </w:r>
    </w:p>
    <w:p w14:paraId="35820EF1" w14:textId="5ADA1A94" w:rsidR="00D024E7" w:rsidRPr="00E90FBA" w:rsidRDefault="00D024E7" w:rsidP="00EE3378">
      <w:pPr>
        <w:spacing w:after="0" w:line="240" w:lineRule="auto"/>
        <w:jc w:val="both"/>
        <w:rPr>
          <w:rFonts w:ascii="Arial" w:hAnsi="Arial" w:cs="Arial"/>
          <w:color w:val="000000" w:themeColor="text1"/>
          <w:sz w:val="24"/>
          <w:szCs w:val="24"/>
        </w:rPr>
      </w:pPr>
      <w:r w:rsidRPr="00E90FBA">
        <w:rPr>
          <w:rFonts w:ascii="Arial" w:hAnsi="Arial" w:cs="Arial"/>
          <w:b/>
          <w:color w:val="000000" w:themeColor="text1"/>
          <w:sz w:val="24"/>
          <w:szCs w:val="24"/>
        </w:rPr>
        <w:t xml:space="preserve">Office location: </w:t>
      </w:r>
      <w:r w:rsidRPr="00E90FBA">
        <w:rPr>
          <w:rFonts w:ascii="Arial" w:hAnsi="Arial" w:cs="Arial"/>
          <w:b/>
          <w:color w:val="000000" w:themeColor="text1"/>
          <w:sz w:val="24"/>
          <w:szCs w:val="24"/>
        </w:rPr>
        <w:tab/>
      </w:r>
      <w:r w:rsidRPr="00E90FBA">
        <w:rPr>
          <w:rFonts w:ascii="Arial" w:hAnsi="Arial" w:cs="Arial"/>
          <w:color w:val="000000" w:themeColor="text1"/>
          <w:sz w:val="24"/>
          <w:szCs w:val="24"/>
        </w:rPr>
        <w:t xml:space="preserve">ESB </w:t>
      </w:r>
      <w:r w:rsidR="008B7CEC" w:rsidRPr="00E90FBA">
        <w:rPr>
          <w:rFonts w:ascii="Arial" w:hAnsi="Arial" w:cs="Arial"/>
          <w:color w:val="000000" w:themeColor="text1"/>
          <w:sz w:val="24"/>
          <w:szCs w:val="24"/>
        </w:rPr>
        <w:t>525</w:t>
      </w:r>
    </w:p>
    <w:p w14:paraId="5983FF01" w14:textId="77777777" w:rsidR="00D024E7" w:rsidRPr="00E90FBA" w:rsidRDefault="00D024E7" w:rsidP="00EE3378">
      <w:pPr>
        <w:spacing w:after="0" w:line="240" w:lineRule="auto"/>
        <w:jc w:val="both"/>
        <w:rPr>
          <w:rFonts w:ascii="Arial" w:hAnsi="Arial" w:cs="Arial"/>
          <w:b/>
          <w:color w:val="000000" w:themeColor="text1"/>
          <w:sz w:val="24"/>
          <w:szCs w:val="24"/>
        </w:rPr>
      </w:pPr>
      <w:r w:rsidRPr="00E90FBA">
        <w:rPr>
          <w:rFonts w:ascii="Arial" w:hAnsi="Arial" w:cs="Arial"/>
          <w:b/>
          <w:color w:val="000000" w:themeColor="text1"/>
          <w:sz w:val="24"/>
          <w:szCs w:val="24"/>
        </w:rPr>
        <w:t xml:space="preserve">Office phone #: </w:t>
      </w:r>
      <w:r w:rsidRPr="00E90FBA">
        <w:rPr>
          <w:rFonts w:ascii="Arial" w:hAnsi="Arial" w:cs="Arial"/>
          <w:b/>
          <w:color w:val="000000" w:themeColor="text1"/>
          <w:sz w:val="24"/>
          <w:szCs w:val="24"/>
        </w:rPr>
        <w:tab/>
      </w:r>
      <w:r w:rsidRPr="00E90FBA">
        <w:rPr>
          <w:rFonts w:ascii="Arial" w:hAnsi="Arial" w:cs="Arial"/>
          <w:color w:val="000000" w:themeColor="text1"/>
          <w:sz w:val="24"/>
          <w:szCs w:val="24"/>
        </w:rPr>
        <w:t>304-293-9338</w:t>
      </w:r>
    </w:p>
    <w:p w14:paraId="37DA9FD5" w14:textId="77777777" w:rsidR="00D024E7" w:rsidRPr="00E90FBA" w:rsidRDefault="00D024E7" w:rsidP="00EE3378">
      <w:pPr>
        <w:spacing w:after="0" w:line="240" w:lineRule="auto"/>
        <w:jc w:val="both"/>
        <w:rPr>
          <w:rFonts w:ascii="Arial" w:hAnsi="Arial" w:cs="Arial"/>
          <w:color w:val="000000" w:themeColor="text1"/>
          <w:sz w:val="24"/>
          <w:szCs w:val="24"/>
        </w:rPr>
      </w:pPr>
      <w:r w:rsidRPr="00E90FBA">
        <w:rPr>
          <w:rFonts w:ascii="Arial" w:hAnsi="Arial" w:cs="Arial"/>
          <w:b/>
          <w:color w:val="000000" w:themeColor="text1"/>
          <w:sz w:val="24"/>
          <w:szCs w:val="24"/>
        </w:rPr>
        <w:t xml:space="preserve">E-mail address: </w:t>
      </w:r>
      <w:r w:rsidRPr="00E90FBA">
        <w:rPr>
          <w:rFonts w:ascii="Arial" w:hAnsi="Arial" w:cs="Arial"/>
          <w:b/>
          <w:color w:val="000000" w:themeColor="text1"/>
          <w:sz w:val="24"/>
          <w:szCs w:val="24"/>
        </w:rPr>
        <w:tab/>
      </w:r>
      <w:hyperlink r:id="rId9" w:history="1">
        <w:r w:rsidRPr="00E90FBA">
          <w:rPr>
            <w:rStyle w:val="Hyperlink"/>
            <w:rFonts w:ascii="Arial" w:hAnsi="Arial" w:cs="Arial"/>
            <w:color w:val="000000" w:themeColor="text1"/>
            <w:sz w:val="24"/>
            <w:szCs w:val="24"/>
          </w:rPr>
          <w:t>zcdinu@mix.wvu.edu</w:t>
        </w:r>
      </w:hyperlink>
      <w:r w:rsidRPr="00E90FBA">
        <w:rPr>
          <w:rFonts w:ascii="Arial" w:hAnsi="Arial" w:cs="Arial"/>
          <w:color w:val="000000" w:themeColor="text1"/>
          <w:sz w:val="24"/>
          <w:szCs w:val="24"/>
        </w:rPr>
        <w:t xml:space="preserve">   </w:t>
      </w:r>
    </w:p>
    <w:p w14:paraId="59327962" w14:textId="77777777" w:rsidR="00611AFE" w:rsidRPr="00E90FBA" w:rsidRDefault="00611AFE" w:rsidP="00EE3378">
      <w:pPr>
        <w:spacing w:line="240" w:lineRule="auto"/>
        <w:jc w:val="both"/>
        <w:rPr>
          <w:rFonts w:ascii="Arial" w:hAnsi="Arial" w:cs="Arial"/>
          <w:b/>
          <w:color w:val="000000" w:themeColor="text1"/>
          <w:sz w:val="24"/>
          <w:szCs w:val="24"/>
        </w:rPr>
      </w:pPr>
    </w:p>
    <w:p w14:paraId="006777A0" w14:textId="77777777" w:rsidR="00611AFE" w:rsidRPr="00E90FBA" w:rsidRDefault="00611AFE" w:rsidP="00EE3378">
      <w:pPr>
        <w:spacing w:after="0" w:line="240" w:lineRule="auto"/>
        <w:jc w:val="both"/>
        <w:rPr>
          <w:rFonts w:ascii="Arial" w:hAnsi="Arial" w:cs="Arial"/>
          <w:b/>
          <w:color w:val="000000" w:themeColor="text1"/>
          <w:sz w:val="24"/>
          <w:szCs w:val="24"/>
          <w:u w:val="single"/>
        </w:rPr>
      </w:pPr>
      <w:r w:rsidRPr="00E90FBA">
        <w:rPr>
          <w:rFonts w:ascii="Arial" w:hAnsi="Arial" w:cs="Arial"/>
          <w:b/>
          <w:color w:val="000000" w:themeColor="text1"/>
          <w:sz w:val="24"/>
          <w:szCs w:val="24"/>
          <w:u w:val="single"/>
        </w:rPr>
        <w:t xml:space="preserve">Course description: </w:t>
      </w:r>
    </w:p>
    <w:p w14:paraId="52B3C93C" w14:textId="77777777" w:rsidR="00E90FBA" w:rsidRPr="00E90FBA" w:rsidRDefault="00D65748" w:rsidP="00EE3378">
      <w:pPr>
        <w:spacing w:after="0" w:line="240" w:lineRule="auto"/>
        <w:jc w:val="both"/>
        <w:rPr>
          <w:rFonts w:ascii="Arial" w:hAnsi="Arial" w:cs="Arial"/>
          <w:color w:val="000000" w:themeColor="text1"/>
          <w:sz w:val="24"/>
          <w:szCs w:val="24"/>
          <w:lang w:bidi="en-US"/>
        </w:rPr>
      </w:pPr>
      <w:r w:rsidRPr="00E90FBA">
        <w:rPr>
          <w:rFonts w:ascii="Arial" w:hAnsi="Arial" w:cs="Arial"/>
          <w:color w:val="000000" w:themeColor="text1"/>
          <w:sz w:val="24"/>
          <w:szCs w:val="24"/>
        </w:rPr>
        <w:t xml:space="preserve">By </w:t>
      </w:r>
      <w:r w:rsidRPr="00E90FBA">
        <w:rPr>
          <w:rFonts w:ascii="Arial" w:hAnsi="Arial" w:cs="Arial"/>
          <w:color w:val="000000" w:themeColor="text1"/>
          <w:sz w:val="24"/>
          <w:szCs w:val="24"/>
          <w:lang w:bidi="en-US"/>
        </w:rPr>
        <w:t>teaching the fundamentals of cell structure, organization and function and how the interactions within the cells, whether physical or functional, are instrumental in understanding the cellular machineries,</w:t>
      </w:r>
      <w:r w:rsidRPr="00E90FBA">
        <w:rPr>
          <w:rFonts w:ascii="Arial" w:hAnsi="Arial" w:cs="Arial"/>
          <w:color w:val="000000" w:themeColor="text1"/>
          <w:sz w:val="24"/>
          <w:szCs w:val="24"/>
        </w:rPr>
        <w:t xml:space="preserve"> this multidisciplinary course provides an overview of the “cell like a chemical factory”</w:t>
      </w:r>
      <w:r w:rsidRPr="00E90FBA">
        <w:rPr>
          <w:rFonts w:ascii="Arial" w:hAnsi="Arial" w:cs="Arial"/>
          <w:color w:val="000000" w:themeColor="text1"/>
          <w:sz w:val="24"/>
          <w:szCs w:val="24"/>
          <w:lang w:bidi="en-US"/>
        </w:rPr>
        <w:t xml:space="preserve">. The course </w:t>
      </w:r>
      <w:r w:rsidR="00B64CF6" w:rsidRPr="00E90FBA">
        <w:rPr>
          <w:rFonts w:ascii="Arial" w:hAnsi="Arial" w:cs="Arial"/>
          <w:color w:val="000000" w:themeColor="text1"/>
          <w:sz w:val="24"/>
          <w:szCs w:val="24"/>
          <w:lang w:bidi="en-US"/>
        </w:rPr>
        <w:t xml:space="preserve">also </w:t>
      </w:r>
      <w:r w:rsidRPr="00E90FBA">
        <w:rPr>
          <w:rFonts w:ascii="Arial" w:hAnsi="Arial" w:cs="Arial"/>
          <w:color w:val="000000" w:themeColor="text1"/>
          <w:sz w:val="24"/>
          <w:szCs w:val="24"/>
          <w:lang w:bidi="en-US"/>
        </w:rPr>
        <w:t>reveals practical examples of how cellular components can be manipulated in synthetic environment for applications in biology</w:t>
      </w:r>
      <w:r w:rsidR="00E90FBA" w:rsidRPr="00E90FBA">
        <w:rPr>
          <w:rFonts w:ascii="Arial" w:hAnsi="Arial" w:cs="Arial"/>
          <w:color w:val="000000" w:themeColor="text1"/>
          <w:sz w:val="24"/>
          <w:szCs w:val="24"/>
          <w:lang w:bidi="en-US"/>
        </w:rPr>
        <w:t xml:space="preserve">, medicine, </w:t>
      </w:r>
      <w:r w:rsidRPr="00E90FBA">
        <w:rPr>
          <w:rFonts w:ascii="Arial" w:hAnsi="Arial" w:cs="Arial"/>
          <w:color w:val="000000" w:themeColor="text1"/>
          <w:sz w:val="24"/>
          <w:szCs w:val="24"/>
          <w:lang w:bidi="en-US"/>
        </w:rPr>
        <w:t>bioengineering</w:t>
      </w:r>
      <w:r w:rsidR="00E90FBA" w:rsidRPr="00E90FBA">
        <w:rPr>
          <w:rFonts w:ascii="Arial" w:hAnsi="Arial" w:cs="Arial"/>
          <w:color w:val="000000" w:themeColor="text1"/>
          <w:sz w:val="24"/>
          <w:szCs w:val="24"/>
          <w:lang w:bidi="en-US"/>
        </w:rPr>
        <w:t xml:space="preserve"> and biotechnology</w:t>
      </w:r>
      <w:r w:rsidRPr="00E90FBA">
        <w:rPr>
          <w:rFonts w:ascii="Arial" w:hAnsi="Arial" w:cs="Arial"/>
          <w:color w:val="000000" w:themeColor="text1"/>
          <w:sz w:val="24"/>
          <w:szCs w:val="24"/>
          <w:lang w:bidi="en-US"/>
        </w:rPr>
        <w:t xml:space="preserve">. </w:t>
      </w:r>
    </w:p>
    <w:p w14:paraId="526980EE" w14:textId="77777777" w:rsidR="00E90FBA" w:rsidRPr="00E90FBA" w:rsidRDefault="00E90FBA" w:rsidP="00EE3378">
      <w:pPr>
        <w:spacing w:after="0" w:line="240" w:lineRule="auto"/>
        <w:jc w:val="both"/>
        <w:rPr>
          <w:rFonts w:ascii="Arial" w:hAnsi="Arial" w:cs="Arial"/>
          <w:color w:val="000000" w:themeColor="text1"/>
          <w:sz w:val="24"/>
          <w:szCs w:val="24"/>
          <w:lang w:bidi="en-US"/>
        </w:rPr>
      </w:pPr>
    </w:p>
    <w:p w14:paraId="7AB477DC" w14:textId="563BE268" w:rsidR="00FB4667" w:rsidRPr="00E90FBA" w:rsidRDefault="00D65748" w:rsidP="00EE3378">
      <w:pPr>
        <w:spacing w:after="0" w:line="240" w:lineRule="auto"/>
        <w:jc w:val="both"/>
        <w:rPr>
          <w:rFonts w:ascii="Arial" w:hAnsi="Arial" w:cs="Arial"/>
          <w:b/>
          <w:color w:val="000000" w:themeColor="text1"/>
          <w:sz w:val="24"/>
          <w:szCs w:val="24"/>
          <w:u w:val="single"/>
        </w:rPr>
      </w:pPr>
      <w:r w:rsidRPr="00E90FBA">
        <w:rPr>
          <w:rFonts w:ascii="Arial" w:hAnsi="Arial" w:cs="Arial"/>
          <w:color w:val="000000" w:themeColor="text1"/>
          <w:sz w:val="24"/>
          <w:szCs w:val="24"/>
          <w:lang w:bidi="en-US"/>
        </w:rPr>
        <w:t>This is an eligible elective course for those pursuing the Biomedical Engineering</w:t>
      </w:r>
      <w:r w:rsidR="00CF799D" w:rsidRPr="00E90FBA">
        <w:rPr>
          <w:rFonts w:ascii="Arial" w:hAnsi="Arial" w:cs="Arial"/>
          <w:color w:val="000000" w:themeColor="text1"/>
          <w:sz w:val="24"/>
          <w:szCs w:val="24"/>
          <w:lang w:bidi="en-US"/>
        </w:rPr>
        <w:t xml:space="preserve"> minor. </w:t>
      </w:r>
    </w:p>
    <w:p w14:paraId="78671DFE" w14:textId="77777777" w:rsidR="00FB4667" w:rsidRPr="00E90FBA" w:rsidRDefault="00FB4667" w:rsidP="00EE3378">
      <w:pPr>
        <w:spacing w:after="0" w:line="240" w:lineRule="auto"/>
        <w:jc w:val="both"/>
        <w:rPr>
          <w:rFonts w:ascii="Arial" w:hAnsi="Arial" w:cs="Arial"/>
          <w:color w:val="000000" w:themeColor="text1"/>
          <w:sz w:val="24"/>
          <w:szCs w:val="24"/>
        </w:rPr>
      </w:pPr>
    </w:p>
    <w:p w14:paraId="26F688D8" w14:textId="77777777" w:rsidR="00D65748" w:rsidRPr="00E90FBA" w:rsidRDefault="00D65748" w:rsidP="00EE3378">
      <w:pPr>
        <w:spacing w:after="0" w:line="240" w:lineRule="auto"/>
        <w:jc w:val="both"/>
        <w:rPr>
          <w:rFonts w:ascii="Arial" w:hAnsi="Arial" w:cs="Arial"/>
          <w:color w:val="000000" w:themeColor="text1"/>
          <w:sz w:val="24"/>
          <w:szCs w:val="24"/>
          <w:u w:val="single"/>
        </w:rPr>
      </w:pPr>
      <w:r w:rsidRPr="00E90FBA">
        <w:rPr>
          <w:rFonts w:ascii="Arial" w:hAnsi="Arial" w:cs="Arial"/>
          <w:b/>
          <w:color w:val="000000" w:themeColor="text1"/>
          <w:sz w:val="24"/>
          <w:szCs w:val="24"/>
          <w:u w:val="single"/>
        </w:rPr>
        <w:t>Student learning outcomes</w:t>
      </w:r>
      <w:r w:rsidRPr="00E90FBA">
        <w:rPr>
          <w:rFonts w:ascii="Arial" w:hAnsi="Arial" w:cs="Arial"/>
          <w:color w:val="000000" w:themeColor="text1"/>
          <w:sz w:val="24"/>
          <w:szCs w:val="24"/>
          <w:u w:val="single"/>
        </w:rPr>
        <w:t>:</w:t>
      </w:r>
    </w:p>
    <w:p w14:paraId="3FBB2BCF" w14:textId="12BD37E6" w:rsidR="00D65748" w:rsidRPr="00E90FBA" w:rsidRDefault="00D65748" w:rsidP="00EE3378">
      <w:pPr>
        <w:spacing w:after="0" w:line="240" w:lineRule="auto"/>
        <w:jc w:val="both"/>
        <w:rPr>
          <w:rFonts w:ascii="Arial" w:hAnsi="Arial" w:cs="Arial"/>
          <w:color w:val="000000" w:themeColor="text1"/>
          <w:sz w:val="24"/>
          <w:szCs w:val="24"/>
        </w:rPr>
      </w:pPr>
      <w:r w:rsidRPr="00E90FBA">
        <w:rPr>
          <w:rFonts w:ascii="Arial" w:hAnsi="Arial" w:cs="Arial"/>
          <w:color w:val="000000" w:themeColor="text1"/>
          <w:sz w:val="24"/>
          <w:szCs w:val="24"/>
        </w:rPr>
        <w:t xml:space="preserve">Upon successful completion of this course, </w:t>
      </w:r>
      <w:r w:rsidRPr="00E90FBA">
        <w:rPr>
          <w:rFonts w:ascii="Arial" w:hAnsi="Arial" w:cs="Arial"/>
          <w:b/>
          <w:color w:val="000000" w:themeColor="text1"/>
          <w:sz w:val="24"/>
          <w:szCs w:val="24"/>
          <w:u w:val="single"/>
        </w:rPr>
        <w:t>Students will be able to</w:t>
      </w:r>
      <w:r w:rsidRPr="00E90FBA">
        <w:rPr>
          <w:rFonts w:ascii="Arial" w:hAnsi="Arial" w:cs="Arial"/>
          <w:color w:val="000000" w:themeColor="text1"/>
          <w:sz w:val="24"/>
          <w:szCs w:val="24"/>
        </w:rPr>
        <w:t>:</w:t>
      </w:r>
    </w:p>
    <w:p w14:paraId="0A8C67DD" w14:textId="0D0995D9" w:rsidR="00D65748" w:rsidRPr="00E90FBA" w:rsidRDefault="003A1EAA" w:rsidP="00EE3378">
      <w:pPr>
        <w:pStyle w:val="ListParagraph"/>
        <w:widowControl w:val="0"/>
        <w:numPr>
          <w:ilvl w:val="0"/>
          <w:numId w:val="5"/>
        </w:numPr>
        <w:tabs>
          <w:tab w:val="left" w:pos="220"/>
          <w:tab w:val="left" w:pos="720"/>
        </w:tabs>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Identify and demonstrate</w:t>
      </w:r>
      <w:r w:rsidR="00D65748" w:rsidRPr="00E90FBA">
        <w:rPr>
          <w:rFonts w:ascii="Arial" w:hAnsi="Arial" w:cs="Arial"/>
          <w:color w:val="000000" w:themeColor="text1"/>
        </w:rPr>
        <w:t xml:space="preserve"> the </w:t>
      </w:r>
      <w:r>
        <w:rPr>
          <w:rFonts w:ascii="Arial" w:hAnsi="Arial" w:cs="Arial"/>
          <w:color w:val="000000" w:themeColor="text1"/>
        </w:rPr>
        <w:t xml:space="preserve">characteristics and main elements of the </w:t>
      </w:r>
      <w:r w:rsidR="00D65748" w:rsidRPr="00E90FBA">
        <w:rPr>
          <w:rFonts w:ascii="Arial" w:hAnsi="Arial" w:cs="Arial"/>
          <w:color w:val="000000" w:themeColor="text1"/>
        </w:rPr>
        <w:t>metaphor: “The cell is a chemical factory” by outlining historical and structural, etc., aspects of the cell</w:t>
      </w:r>
    </w:p>
    <w:p w14:paraId="47793D96" w14:textId="3BA4E270" w:rsidR="00D65748" w:rsidRPr="00E90FBA" w:rsidRDefault="00D65748" w:rsidP="00EE3378">
      <w:pPr>
        <w:pStyle w:val="ListParagraph"/>
        <w:widowControl w:val="0"/>
        <w:numPr>
          <w:ilvl w:val="0"/>
          <w:numId w:val="5"/>
        </w:numPr>
        <w:tabs>
          <w:tab w:val="left" w:pos="220"/>
          <w:tab w:val="left" w:pos="720"/>
        </w:tabs>
        <w:autoSpaceDE w:val="0"/>
        <w:autoSpaceDN w:val="0"/>
        <w:adjustRightInd w:val="0"/>
        <w:spacing w:after="0" w:line="240" w:lineRule="auto"/>
        <w:jc w:val="both"/>
        <w:rPr>
          <w:rFonts w:ascii="Arial" w:hAnsi="Arial" w:cs="Arial"/>
          <w:color w:val="000000" w:themeColor="text1"/>
        </w:rPr>
      </w:pPr>
      <w:r w:rsidRPr="00E90FBA">
        <w:rPr>
          <w:rFonts w:ascii="Arial" w:hAnsi="Arial" w:cs="Arial"/>
          <w:color w:val="000000" w:themeColor="text1"/>
        </w:rPr>
        <w:t>Analyze</w:t>
      </w:r>
      <w:r w:rsidR="003A1EAA">
        <w:rPr>
          <w:rFonts w:ascii="Arial" w:hAnsi="Arial" w:cs="Arial"/>
          <w:color w:val="000000" w:themeColor="text1"/>
        </w:rPr>
        <w:t>, apply and evaluate</w:t>
      </w:r>
      <w:r w:rsidRPr="00E90FBA">
        <w:rPr>
          <w:rFonts w:ascii="Arial" w:hAnsi="Arial" w:cs="Arial"/>
          <w:color w:val="000000" w:themeColor="text1"/>
        </w:rPr>
        <w:t xml:space="preserve"> the relationship between </w:t>
      </w:r>
      <w:r w:rsidR="00B3737A" w:rsidRPr="00E90FBA">
        <w:rPr>
          <w:rFonts w:ascii="Arial" w:hAnsi="Arial" w:cs="Arial"/>
          <w:color w:val="000000" w:themeColor="text1"/>
        </w:rPr>
        <w:t xml:space="preserve">cellular </w:t>
      </w:r>
      <w:r w:rsidRPr="00E90FBA">
        <w:rPr>
          <w:rFonts w:ascii="Arial" w:hAnsi="Arial" w:cs="Arial"/>
          <w:color w:val="000000" w:themeColor="text1"/>
        </w:rPr>
        <w:t xml:space="preserve">structure and function both </w:t>
      </w:r>
      <w:r w:rsidRPr="00E90FBA">
        <w:rPr>
          <w:rFonts w:ascii="Arial" w:hAnsi="Arial" w:cs="Arial"/>
          <w:i/>
          <w:color w:val="000000" w:themeColor="text1"/>
        </w:rPr>
        <w:t>in vivo</w:t>
      </w:r>
      <w:r w:rsidRPr="00E90FBA">
        <w:rPr>
          <w:rFonts w:ascii="Arial" w:hAnsi="Arial" w:cs="Arial"/>
          <w:color w:val="000000" w:themeColor="text1"/>
        </w:rPr>
        <w:t xml:space="preserve"> and </w:t>
      </w:r>
      <w:r w:rsidRPr="00E90FBA">
        <w:rPr>
          <w:rFonts w:ascii="Arial" w:hAnsi="Arial" w:cs="Arial"/>
          <w:i/>
          <w:color w:val="000000" w:themeColor="text1"/>
        </w:rPr>
        <w:t>in vitro</w:t>
      </w:r>
      <w:r w:rsidR="00AA7C5A" w:rsidRPr="00E90FBA">
        <w:rPr>
          <w:rFonts w:ascii="Arial" w:hAnsi="Arial" w:cs="Arial"/>
          <w:i/>
          <w:color w:val="000000" w:themeColor="text1"/>
        </w:rPr>
        <w:t xml:space="preserve"> </w:t>
      </w:r>
      <w:r w:rsidR="00AA7C5A" w:rsidRPr="00E90FBA">
        <w:rPr>
          <w:rFonts w:ascii="Arial" w:hAnsi="Arial" w:cs="Arial"/>
          <w:color w:val="000000" w:themeColor="text1"/>
        </w:rPr>
        <w:t>using engineering</w:t>
      </w:r>
      <w:r w:rsidR="00CD56DB">
        <w:rPr>
          <w:rFonts w:ascii="Arial" w:hAnsi="Arial" w:cs="Arial"/>
          <w:color w:val="000000" w:themeColor="text1"/>
        </w:rPr>
        <w:t>-</w:t>
      </w:r>
      <w:r w:rsidR="00AA7C5A" w:rsidRPr="00E90FBA">
        <w:rPr>
          <w:rFonts w:ascii="Arial" w:hAnsi="Arial" w:cs="Arial"/>
          <w:color w:val="000000" w:themeColor="text1"/>
        </w:rPr>
        <w:t>based technologies</w:t>
      </w:r>
    </w:p>
    <w:p w14:paraId="2BB16008" w14:textId="6442ABD6" w:rsidR="0055704F" w:rsidRPr="00E90FBA" w:rsidRDefault="00E90FBA" w:rsidP="00EE3378">
      <w:pPr>
        <w:pStyle w:val="ListParagraph"/>
        <w:widowControl w:val="0"/>
        <w:numPr>
          <w:ilvl w:val="0"/>
          <w:numId w:val="5"/>
        </w:numPr>
        <w:tabs>
          <w:tab w:val="left" w:pos="220"/>
          <w:tab w:val="left" w:pos="720"/>
        </w:tabs>
        <w:autoSpaceDE w:val="0"/>
        <w:autoSpaceDN w:val="0"/>
        <w:adjustRightInd w:val="0"/>
        <w:spacing w:after="0" w:line="240" w:lineRule="auto"/>
        <w:jc w:val="both"/>
        <w:rPr>
          <w:rFonts w:ascii="Arial" w:hAnsi="Arial" w:cs="Arial"/>
          <w:color w:val="000000" w:themeColor="text1"/>
        </w:rPr>
      </w:pPr>
      <w:r w:rsidRPr="00E90FBA">
        <w:rPr>
          <w:rFonts w:ascii="Arial" w:hAnsi="Arial" w:cs="Arial"/>
          <w:color w:val="000000" w:themeColor="text1"/>
        </w:rPr>
        <w:lastRenderedPageBreak/>
        <w:t>Apply and evaluate</w:t>
      </w:r>
      <w:r w:rsidR="00167AA3" w:rsidRPr="00E90FBA">
        <w:rPr>
          <w:rFonts w:ascii="Arial" w:hAnsi="Arial" w:cs="Arial"/>
          <w:color w:val="000000" w:themeColor="text1"/>
        </w:rPr>
        <w:t xml:space="preserve"> what</w:t>
      </w:r>
      <w:r w:rsidR="0055704F" w:rsidRPr="00E90FBA">
        <w:rPr>
          <w:rFonts w:ascii="Arial" w:hAnsi="Arial" w:cs="Arial"/>
          <w:color w:val="000000" w:themeColor="text1"/>
        </w:rPr>
        <w:t xml:space="preserve"> engineering principles can tells us about </w:t>
      </w:r>
      <w:r w:rsidR="00E76C6F" w:rsidRPr="00E90FBA">
        <w:rPr>
          <w:rFonts w:ascii="Arial" w:hAnsi="Arial" w:cs="Arial"/>
          <w:color w:val="000000" w:themeColor="text1"/>
        </w:rPr>
        <w:t xml:space="preserve">the </w:t>
      </w:r>
      <w:r w:rsidR="001E5993" w:rsidRPr="00E90FBA">
        <w:rPr>
          <w:rFonts w:ascii="Arial" w:hAnsi="Arial" w:cs="Arial"/>
          <w:color w:val="000000" w:themeColor="text1"/>
        </w:rPr>
        <w:t xml:space="preserve">cell structure and </w:t>
      </w:r>
      <w:r w:rsidR="0055704F" w:rsidRPr="00E90FBA">
        <w:rPr>
          <w:rFonts w:ascii="Arial" w:hAnsi="Arial" w:cs="Arial"/>
          <w:color w:val="000000" w:themeColor="text1"/>
        </w:rPr>
        <w:t xml:space="preserve">how </w:t>
      </w:r>
      <w:r>
        <w:rPr>
          <w:rFonts w:ascii="Arial" w:hAnsi="Arial" w:cs="Arial"/>
          <w:color w:val="000000" w:themeColor="text1"/>
        </w:rPr>
        <w:t xml:space="preserve">a </w:t>
      </w:r>
      <w:r w:rsidR="0055704F" w:rsidRPr="00E90FBA">
        <w:rPr>
          <w:rFonts w:ascii="Arial" w:hAnsi="Arial" w:cs="Arial"/>
          <w:color w:val="000000" w:themeColor="text1"/>
        </w:rPr>
        <w:t>cell</w:t>
      </w:r>
      <w:r w:rsidR="00AD489E">
        <w:rPr>
          <w:rFonts w:ascii="Arial" w:hAnsi="Arial" w:cs="Arial"/>
          <w:color w:val="000000" w:themeColor="text1"/>
        </w:rPr>
        <w:t>’</w:t>
      </w:r>
      <w:r w:rsidR="0055704F" w:rsidRPr="00E90FBA">
        <w:rPr>
          <w:rFonts w:ascii="Arial" w:hAnsi="Arial" w:cs="Arial"/>
          <w:color w:val="000000" w:themeColor="text1"/>
        </w:rPr>
        <w:t xml:space="preserve"> function</w:t>
      </w:r>
      <w:r>
        <w:rPr>
          <w:rFonts w:ascii="Arial" w:hAnsi="Arial" w:cs="Arial"/>
          <w:color w:val="000000" w:themeColor="text1"/>
        </w:rPr>
        <w:t>s</w:t>
      </w:r>
      <w:r w:rsidR="0055704F" w:rsidRPr="00E90FBA">
        <w:rPr>
          <w:rFonts w:ascii="Arial" w:hAnsi="Arial" w:cs="Arial"/>
          <w:color w:val="000000" w:themeColor="text1"/>
        </w:rPr>
        <w:t xml:space="preserve"> </w:t>
      </w:r>
    </w:p>
    <w:p w14:paraId="080EFB45" w14:textId="5C50F32F" w:rsidR="00167AA3" w:rsidRPr="00E90FBA" w:rsidRDefault="003A1EAA" w:rsidP="00EE3378">
      <w:pPr>
        <w:pStyle w:val="ListParagraph"/>
        <w:widowControl w:val="0"/>
        <w:numPr>
          <w:ilvl w:val="0"/>
          <w:numId w:val="5"/>
        </w:numPr>
        <w:tabs>
          <w:tab w:val="left" w:pos="220"/>
          <w:tab w:val="left" w:pos="720"/>
        </w:tabs>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Evaluate</w:t>
      </w:r>
      <w:r w:rsidR="00DD5384" w:rsidRPr="00E90FBA">
        <w:rPr>
          <w:rFonts w:ascii="Arial" w:hAnsi="Arial" w:cs="Arial"/>
          <w:color w:val="000000" w:themeColor="text1"/>
        </w:rPr>
        <w:t xml:space="preserve"> the framework for measuring and controlling cells</w:t>
      </w:r>
      <w:r w:rsidR="00467729" w:rsidRPr="00E90FBA">
        <w:rPr>
          <w:rFonts w:ascii="Arial" w:hAnsi="Arial" w:cs="Arial"/>
          <w:color w:val="000000" w:themeColor="text1"/>
        </w:rPr>
        <w:t xml:space="preserve"> activities and functionalities</w:t>
      </w:r>
      <w:r w:rsidR="00EF5A46" w:rsidRPr="00E90FBA">
        <w:rPr>
          <w:rFonts w:ascii="Arial" w:hAnsi="Arial" w:cs="Arial"/>
          <w:color w:val="000000" w:themeColor="text1"/>
        </w:rPr>
        <w:t xml:space="preserve"> for synthetic applications</w:t>
      </w:r>
      <w:r w:rsidR="00B815E3" w:rsidRPr="00E90FBA">
        <w:rPr>
          <w:rFonts w:ascii="Arial" w:hAnsi="Arial" w:cs="Arial"/>
          <w:color w:val="000000" w:themeColor="text1"/>
        </w:rPr>
        <w:t xml:space="preserve"> </w:t>
      </w:r>
    </w:p>
    <w:p w14:paraId="5764C5C7" w14:textId="3F4BA1E9" w:rsidR="002C06FC" w:rsidRPr="00E90FBA" w:rsidRDefault="003A1EAA" w:rsidP="00EE3378">
      <w:pPr>
        <w:pStyle w:val="ListParagraph"/>
        <w:widowControl w:val="0"/>
        <w:numPr>
          <w:ilvl w:val="0"/>
          <w:numId w:val="5"/>
        </w:numPr>
        <w:tabs>
          <w:tab w:val="left" w:pos="220"/>
          <w:tab w:val="left" w:pos="720"/>
        </w:tabs>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Justify</w:t>
      </w:r>
      <w:r w:rsidR="0019564C" w:rsidRPr="00E90FBA">
        <w:rPr>
          <w:rFonts w:ascii="Arial" w:hAnsi="Arial" w:cs="Arial"/>
          <w:color w:val="000000" w:themeColor="text1"/>
        </w:rPr>
        <w:t xml:space="preserve"> </w:t>
      </w:r>
      <w:r w:rsidR="002C06FC" w:rsidRPr="00E90FBA">
        <w:rPr>
          <w:rFonts w:ascii="Arial" w:hAnsi="Arial" w:cs="Arial"/>
          <w:color w:val="000000" w:themeColor="text1"/>
        </w:rPr>
        <w:t xml:space="preserve">the ability of </w:t>
      </w:r>
      <w:r w:rsidR="0019564C" w:rsidRPr="00E90FBA">
        <w:rPr>
          <w:rFonts w:ascii="Arial" w:hAnsi="Arial" w:cs="Arial"/>
          <w:color w:val="000000" w:themeColor="text1"/>
        </w:rPr>
        <w:t>cell</w:t>
      </w:r>
      <w:r w:rsidR="006D475B" w:rsidRPr="00E90FBA">
        <w:rPr>
          <w:rFonts w:ascii="Arial" w:hAnsi="Arial" w:cs="Arial"/>
          <w:color w:val="000000" w:themeColor="text1"/>
        </w:rPr>
        <w:t>ular</w:t>
      </w:r>
      <w:r w:rsidR="0019564C" w:rsidRPr="00E90FBA">
        <w:rPr>
          <w:rFonts w:ascii="Arial" w:hAnsi="Arial" w:cs="Arial"/>
          <w:color w:val="000000" w:themeColor="text1"/>
        </w:rPr>
        <w:t xml:space="preserve"> machineries</w:t>
      </w:r>
      <w:r w:rsidR="002C06FC" w:rsidRPr="00E90FBA">
        <w:rPr>
          <w:rFonts w:ascii="Arial" w:hAnsi="Arial" w:cs="Arial"/>
          <w:color w:val="000000" w:themeColor="text1"/>
        </w:rPr>
        <w:t xml:space="preserve"> to perform </w:t>
      </w:r>
      <w:r w:rsidR="002C06FC" w:rsidRPr="00E90FBA">
        <w:rPr>
          <w:rFonts w:ascii="Arial" w:hAnsi="Arial" w:cs="Arial"/>
          <w:i/>
          <w:color w:val="000000" w:themeColor="text1"/>
        </w:rPr>
        <w:t>in vitro</w:t>
      </w:r>
      <w:r w:rsidR="0019564C" w:rsidRPr="00E90FBA">
        <w:rPr>
          <w:rFonts w:ascii="Arial" w:hAnsi="Arial" w:cs="Arial"/>
          <w:color w:val="000000" w:themeColor="text1"/>
        </w:rPr>
        <w:t xml:space="preserve"> </w:t>
      </w:r>
    </w:p>
    <w:p w14:paraId="7D274980" w14:textId="1FEBC7D3" w:rsidR="00D65748" w:rsidRPr="00E90FBA" w:rsidRDefault="0019564C" w:rsidP="00EE3378">
      <w:pPr>
        <w:pStyle w:val="ListParagraph"/>
        <w:widowControl w:val="0"/>
        <w:numPr>
          <w:ilvl w:val="0"/>
          <w:numId w:val="5"/>
        </w:numPr>
        <w:tabs>
          <w:tab w:val="left" w:pos="220"/>
          <w:tab w:val="left" w:pos="720"/>
        </w:tabs>
        <w:autoSpaceDE w:val="0"/>
        <w:autoSpaceDN w:val="0"/>
        <w:adjustRightInd w:val="0"/>
        <w:spacing w:after="0" w:line="240" w:lineRule="auto"/>
        <w:jc w:val="both"/>
        <w:rPr>
          <w:rFonts w:ascii="Arial" w:hAnsi="Arial" w:cs="Arial"/>
          <w:color w:val="000000" w:themeColor="text1"/>
        </w:rPr>
      </w:pPr>
      <w:r w:rsidRPr="00E90FBA">
        <w:rPr>
          <w:rFonts w:ascii="Arial" w:hAnsi="Arial" w:cs="Arial"/>
          <w:color w:val="000000" w:themeColor="text1"/>
        </w:rPr>
        <w:t xml:space="preserve">Apply knowledge of cellular functions to </w:t>
      </w:r>
      <w:r w:rsidR="003A1EAA">
        <w:rPr>
          <w:rFonts w:ascii="Arial" w:hAnsi="Arial" w:cs="Arial"/>
          <w:color w:val="000000" w:themeColor="text1"/>
        </w:rPr>
        <w:t>create</w:t>
      </w:r>
      <w:r w:rsidRPr="00E90FBA">
        <w:rPr>
          <w:rFonts w:ascii="Arial" w:hAnsi="Arial" w:cs="Arial"/>
          <w:color w:val="000000" w:themeColor="text1"/>
        </w:rPr>
        <w:t xml:space="preserve"> the next generation of bio</w:t>
      </w:r>
      <w:r w:rsidR="003A1EAA">
        <w:rPr>
          <w:rFonts w:ascii="Arial" w:hAnsi="Arial" w:cs="Arial"/>
          <w:color w:val="000000" w:themeColor="text1"/>
        </w:rPr>
        <w:t>-related synthetic applications</w:t>
      </w:r>
    </w:p>
    <w:p w14:paraId="673BA8FC" w14:textId="31774A29" w:rsidR="00D65748" w:rsidRPr="00E90FBA" w:rsidRDefault="003A1EAA" w:rsidP="00EE3378">
      <w:pPr>
        <w:pStyle w:val="ListParagraph"/>
        <w:widowControl w:val="0"/>
        <w:numPr>
          <w:ilvl w:val="0"/>
          <w:numId w:val="5"/>
        </w:numPr>
        <w:tabs>
          <w:tab w:val="left" w:pos="220"/>
          <w:tab w:val="left" w:pos="720"/>
        </w:tabs>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Id</w:t>
      </w:r>
      <w:r w:rsidR="00220E73" w:rsidRPr="00E90FBA">
        <w:rPr>
          <w:rFonts w:ascii="Arial" w:hAnsi="Arial" w:cs="Arial"/>
          <w:color w:val="000000" w:themeColor="text1"/>
        </w:rPr>
        <w:t>entify</w:t>
      </w:r>
      <w:r>
        <w:rPr>
          <w:rFonts w:ascii="Arial" w:hAnsi="Arial" w:cs="Arial"/>
          <w:color w:val="000000" w:themeColor="text1"/>
        </w:rPr>
        <w:t>, interpret, create and revise what</w:t>
      </w:r>
      <w:r w:rsidR="00220E73" w:rsidRPr="00E90FBA">
        <w:rPr>
          <w:rFonts w:ascii="Arial" w:hAnsi="Arial" w:cs="Arial"/>
          <w:color w:val="000000" w:themeColor="text1"/>
        </w:rPr>
        <w:t xml:space="preserve"> </w:t>
      </w:r>
      <w:r>
        <w:rPr>
          <w:rFonts w:ascii="Arial" w:hAnsi="Arial" w:cs="Arial"/>
          <w:color w:val="000000" w:themeColor="text1"/>
        </w:rPr>
        <w:t>biological and e</w:t>
      </w:r>
      <w:r w:rsidR="00220E73" w:rsidRPr="00E90FBA">
        <w:rPr>
          <w:rFonts w:ascii="Arial" w:hAnsi="Arial" w:cs="Arial"/>
          <w:color w:val="000000" w:themeColor="text1"/>
        </w:rPr>
        <w:t xml:space="preserve">ngineering principles </w:t>
      </w:r>
      <w:r>
        <w:rPr>
          <w:rFonts w:ascii="Arial" w:hAnsi="Arial" w:cs="Arial"/>
          <w:color w:val="000000" w:themeColor="text1"/>
        </w:rPr>
        <w:t xml:space="preserve">can be used to </w:t>
      </w:r>
      <w:r w:rsidR="00220E73" w:rsidRPr="00E90FBA">
        <w:rPr>
          <w:rFonts w:ascii="Arial" w:hAnsi="Arial" w:cs="Arial"/>
          <w:color w:val="000000" w:themeColor="text1"/>
        </w:rPr>
        <w:t>build a bio-related hybrid</w:t>
      </w:r>
    </w:p>
    <w:p w14:paraId="37FC816E" w14:textId="73852FB3" w:rsidR="0055704F" w:rsidRPr="00E90FBA" w:rsidRDefault="00154F44" w:rsidP="00EE3378">
      <w:pPr>
        <w:pStyle w:val="ListParagraph"/>
        <w:widowControl w:val="0"/>
        <w:numPr>
          <w:ilvl w:val="0"/>
          <w:numId w:val="5"/>
        </w:numPr>
        <w:tabs>
          <w:tab w:val="left" w:pos="220"/>
          <w:tab w:val="left" w:pos="720"/>
        </w:tabs>
        <w:autoSpaceDE w:val="0"/>
        <w:autoSpaceDN w:val="0"/>
        <w:adjustRightInd w:val="0"/>
        <w:spacing w:after="0" w:line="240" w:lineRule="auto"/>
        <w:jc w:val="both"/>
        <w:rPr>
          <w:rFonts w:ascii="Arial" w:hAnsi="Arial" w:cs="Arial"/>
          <w:color w:val="000000" w:themeColor="text1"/>
        </w:rPr>
      </w:pPr>
      <w:r w:rsidRPr="00E90FBA">
        <w:rPr>
          <w:rFonts w:ascii="Arial" w:hAnsi="Arial" w:cs="Arial"/>
          <w:color w:val="000000" w:themeColor="text1"/>
        </w:rPr>
        <w:t>Students will increase their proficiency in the written and oral communication</w:t>
      </w:r>
      <w:r w:rsidR="00AD489E">
        <w:rPr>
          <w:rFonts w:ascii="Arial" w:hAnsi="Arial" w:cs="Arial"/>
          <w:color w:val="000000" w:themeColor="text1"/>
        </w:rPr>
        <w:t xml:space="preserve"> while working in teams</w:t>
      </w:r>
      <w:r w:rsidR="00FF6067" w:rsidRPr="00E90FBA">
        <w:rPr>
          <w:rFonts w:ascii="Arial" w:hAnsi="Arial" w:cs="Arial"/>
          <w:color w:val="000000" w:themeColor="text1"/>
        </w:rPr>
        <w:t>.</w:t>
      </w:r>
    </w:p>
    <w:p w14:paraId="7767C8C5" w14:textId="77777777" w:rsidR="0055704F" w:rsidRPr="00E90FBA" w:rsidDel="00BA436C" w:rsidRDefault="0055704F" w:rsidP="00DD7861">
      <w:pPr>
        <w:pStyle w:val="ListParagraph"/>
        <w:widowControl w:val="0"/>
        <w:tabs>
          <w:tab w:val="left" w:pos="220"/>
          <w:tab w:val="left" w:pos="720"/>
        </w:tabs>
        <w:autoSpaceDE w:val="0"/>
        <w:autoSpaceDN w:val="0"/>
        <w:adjustRightInd w:val="0"/>
        <w:spacing w:after="0" w:line="240" w:lineRule="auto"/>
        <w:rPr>
          <w:rFonts w:ascii="Arial" w:hAnsi="Arial" w:cs="Arial"/>
          <w:color w:val="000000" w:themeColor="text1"/>
        </w:rPr>
      </w:pPr>
    </w:p>
    <w:p w14:paraId="0DCF8B6A" w14:textId="2ACAB428" w:rsidR="00441BAB" w:rsidRDefault="00441BAB" w:rsidP="0075719E">
      <w:pPr>
        <w:rPr>
          <w:rFonts w:ascii="Arial" w:hAnsi="Arial" w:cs="Arial"/>
          <w:b/>
          <w:color w:val="000000" w:themeColor="text1"/>
          <w:sz w:val="24"/>
          <w:szCs w:val="24"/>
          <w:u w:val="single"/>
        </w:rPr>
      </w:pPr>
    </w:p>
    <w:p w14:paraId="3D6E26B7" w14:textId="5D0511FB" w:rsidR="00ED4780" w:rsidRPr="00ED4780" w:rsidRDefault="00ED4780" w:rsidP="00F20768">
      <w:pPr>
        <w:jc w:val="both"/>
        <w:rPr>
          <w:rFonts w:ascii="Arial" w:hAnsi="Arial" w:cs="Arial"/>
          <w:b/>
          <w:color w:val="0070C0"/>
          <w:sz w:val="24"/>
          <w:szCs w:val="24"/>
        </w:rPr>
      </w:pPr>
      <w:r w:rsidRPr="00ED4780">
        <w:rPr>
          <w:rFonts w:ascii="Arial" w:hAnsi="Arial" w:cs="Arial"/>
          <w:b/>
          <w:color w:val="0070C0"/>
          <w:sz w:val="24"/>
          <w:szCs w:val="24"/>
          <w:u w:val="single"/>
        </w:rPr>
        <w:t xml:space="preserve">Note: </w:t>
      </w:r>
      <w:r w:rsidRPr="004215CC">
        <w:rPr>
          <w:rFonts w:ascii="Arial" w:hAnsi="Arial" w:cs="Arial"/>
          <w:color w:val="0070C0"/>
          <w:sz w:val="24"/>
          <w:szCs w:val="24"/>
        </w:rPr>
        <w:t>This below is a mapping on how the listed outcomes fulfill ABET requirements. This was not shared with the students.</w:t>
      </w:r>
    </w:p>
    <w:tbl>
      <w:tblPr>
        <w:tblStyle w:val="TableGrid"/>
        <w:tblW w:w="0" w:type="auto"/>
        <w:tblLook w:val="04A0" w:firstRow="1" w:lastRow="0" w:firstColumn="1" w:lastColumn="0" w:noHBand="0" w:noVBand="1"/>
      </w:tblPr>
      <w:tblGrid>
        <w:gridCol w:w="513"/>
        <w:gridCol w:w="7451"/>
        <w:gridCol w:w="1412"/>
      </w:tblGrid>
      <w:tr w:rsidR="00ED4780" w:rsidRPr="00ED4780" w14:paraId="1C241CAC" w14:textId="77777777" w:rsidTr="00E302B9">
        <w:tc>
          <w:tcPr>
            <w:tcW w:w="487" w:type="dxa"/>
          </w:tcPr>
          <w:p w14:paraId="59E7FC52" w14:textId="77777777" w:rsidR="00441BAB" w:rsidRPr="00ED4780" w:rsidRDefault="00441BAB" w:rsidP="00E302B9">
            <w:pPr>
              <w:ind w:left="-23"/>
              <w:jc w:val="center"/>
              <w:rPr>
                <w:rFonts w:ascii="Arial" w:hAnsi="Arial" w:cs="Arial"/>
                <w:b/>
                <w:bCs/>
                <w:color w:val="0070C0"/>
                <w:sz w:val="24"/>
                <w:szCs w:val="24"/>
              </w:rPr>
            </w:pPr>
            <w:r w:rsidRPr="00ED4780">
              <w:rPr>
                <w:rFonts w:ascii="Arial" w:hAnsi="Arial" w:cs="Arial"/>
                <w:b/>
                <w:bCs/>
                <w:color w:val="0070C0"/>
                <w:sz w:val="24"/>
                <w:szCs w:val="24"/>
              </w:rPr>
              <w:t>No</w:t>
            </w:r>
          </w:p>
        </w:tc>
        <w:tc>
          <w:tcPr>
            <w:tcW w:w="7451" w:type="dxa"/>
          </w:tcPr>
          <w:p w14:paraId="33C7AD75" w14:textId="77777777" w:rsidR="00441BAB" w:rsidRPr="00ED4780" w:rsidRDefault="00441BAB" w:rsidP="00E302B9">
            <w:pPr>
              <w:jc w:val="center"/>
              <w:rPr>
                <w:rFonts w:ascii="Arial" w:hAnsi="Arial" w:cs="Arial"/>
                <w:b/>
                <w:bCs/>
                <w:color w:val="0070C0"/>
                <w:sz w:val="24"/>
                <w:szCs w:val="24"/>
              </w:rPr>
            </w:pPr>
            <w:r w:rsidRPr="00ED4780">
              <w:rPr>
                <w:rFonts w:ascii="Arial" w:hAnsi="Arial" w:cs="Arial"/>
                <w:b/>
                <w:bCs/>
                <w:color w:val="0070C0"/>
                <w:sz w:val="24"/>
                <w:szCs w:val="24"/>
              </w:rPr>
              <w:t>Course Learning Outcomes</w:t>
            </w:r>
          </w:p>
        </w:tc>
        <w:tc>
          <w:tcPr>
            <w:tcW w:w="1412" w:type="dxa"/>
          </w:tcPr>
          <w:p w14:paraId="0E563461" w14:textId="77777777" w:rsidR="00441BAB" w:rsidRPr="00ED4780" w:rsidRDefault="00441BAB" w:rsidP="00E302B9">
            <w:pPr>
              <w:jc w:val="center"/>
              <w:rPr>
                <w:rFonts w:ascii="Arial" w:hAnsi="Arial" w:cs="Arial"/>
                <w:b/>
                <w:bCs/>
                <w:color w:val="0070C0"/>
                <w:sz w:val="24"/>
                <w:szCs w:val="24"/>
              </w:rPr>
            </w:pPr>
            <w:r w:rsidRPr="00ED4780">
              <w:rPr>
                <w:rFonts w:ascii="Arial" w:hAnsi="Arial" w:cs="Arial"/>
                <w:b/>
                <w:bCs/>
                <w:color w:val="0070C0"/>
                <w:sz w:val="24"/>
                <w:szCs w:val="24"/>
              </w:rPr>
              <w:t>Student Outcomes</w:t>
            </w:r>
          </w:p>
        </w:tc>
      </w:tr>
      <w:tr w:rsidR="00ED4780" w:rsidRPr="00ED4780" w14:paraId="576F372C" w14:textId="77777777" w:rsidTr="00E302B9">
        <w:tc>
          <w:tcPr>
            <w:tcW w:w="487" w:type="dxa"/>
          </w:tcPr>
          <w:p w14:paraId="306CA523" w14:textId="77777777" w:rsidR="00441BAB" w:rsidRPr="00ED4780" w:rsidRDefault="00441BAB" w:rsidP="00E302B9">
            <w:pPr>
              <w:ind w:left="-23"/>
              <w:jc w:val="center"/>
              <w:rPr>
                <w:rFonts w:ascii="Arial" w:hAnsi="Arial" w:cs="Arial"/>
                <w:color w:val="0070C0"/>
                <w:sz w:val="24"/>
                <w:szCs w:val="24"/>
              </w:rPr>
            </w:pPr>
            <w:r w:rsidRPr="00ED4780">
              <w:rPr>
                <w:rFonts w:ascii="Arial" w:hAnsi="Arial" w:cs="Arial"/>
                <w:color w:val="0070C0"/>
                <w:sz w:val="24"/>
                <w:szCs w:val="24"/>
              </w:rPr>
              <w:t>1</w:t>
            </w:r>
          </w:p>
        </w:tc>
        <w:tc>
          <w:tcPr>
            <w:tcW w:w="7451" w:type="dxa"/>
          </w:tcPr>
          <w:p w14:paraId="53080176" w14:textId="6CC57863" w:rsidR="00441BAB" w:rsidRPr="00ED4780" w:rsidRDefault="00441BAB" w:rsidP="008028BF">
            <w:pPr>
              <w:widowControl w:val="0"/>
              <w:tabs>
                <w:tab w:val="left" w:pos="220"/>
                <w:tab w:val="left" w:pos="720"/>
              </w:tabs>
              <w:autoSpaceDE w:val="0"/>
              <w:autoSpaceDN w:val="0"/>
              <w:adjustRightInd w:val="0"/>
              <w:spacing w:after="0" w:line="240" w:lineRule="auto"/>
              <w:jc w:val="both"/>
              <w:rPr>
                <w:rFonts w:ascii="Arial" w:hAnsi="Arial" w:cs="Arial"/>
                <w:color w:val="0070C0"/>
                <w:sz w:val="24"/>
                <w:szCs w:val="24"/>
              </w:rPr>
            </w:pPr>
            <w:r w:rsidRPr="00ED4780">
              <w:rPr>
                <w:rFonts w:ascii="Arial" w:hAnsi="Arial" w:cs="Arial"/>
                <w:color w:val="0070C0"/>
                <w:sz w:val="24"/>
                <w:szCs w:val="24"/>
              </w:rPr>
              <w:t>Identify and demonstrate the characteristics and main elements of the metaphor: “The cell is a chemical factory” by outlining historical and structural, etc., aspects of the cell</w:t>
            </w:r>
          </w:p>
        </w:tc>
        <w:tc>
          <w:tcPr>
            <w:tcW w:w="1412" w:type="dxa"/>
          </w:tcPr>
          <w:p w14:paraId="752CEC39" w14:textId="39D748AF" w:rsidR="00441BAB" w:rsidRPr="00ED4780" w:rsidRDefault="0036667F" w:rsidP="00E302B9">
            <w:pPr>
              <w:jc w:val="center"/>
              <w:rPr>
                <w:rFonts w:ascii="Arial" w:hAnsi="Arial" w:cs="Arial"/>
                <w:b/>
                <w:i/>
                <w:color w:val="0070C0"/>
                <w:sz w:val="24"/>
                <w:szCs w:val="24"/>
              </w:rPr>
            </w:pPr>
            <w:r>
              <w:rPr>
                <w:rFonts w:ascii="Arial" w:hAnsi="Arial" w:cs="Arial"/>
                <w:b/>
                <w:i/>
                <w:color w:val="0070C0"/>
                <w:sz w:val="24"/>
                <w:szCs w:val="24"/>
              </w:rPr>
              <w:t>1, 7</w:t>
            </w:r>
          </w:p>
        </w:tc>
      </w:tr>
      <w:tr w:rsidR="00ED4780" w:rsidRPr="00ED4780" w14:paraId="04B096A3" w14:textId="77777777" w:rsidTr="00E302B9">
        <w:tc>
          <w:tcPr>
            <w:tcW w:w="487" w:type="dxa"/>
          </w:tcPr>
          <w:p w14:paraId="60A4858C" w14:textId="77777777" w:rsidR="00441BAB" w:rsidRPr="00ED4780" w:rsidRDefault="00441BAB" w:rsidP="00E302B9">
            <w:pPr>
              <w:ind w:left="-23"/>
              <w:jc w:val="center"/>
              <w:rPr>
                <w:rFonts w:ascii="Arial" w:hAnsi="Arial" w:cs="Arial"/>
                <w:color w:val="0070C0"/>
                <w:sz w:val="24"/>
                <w:szCs w:val="24"/>
              </w:rPr>
            </w:pPr>
            <w:r w:rsidRPr="00ED4780">
              <w:rPr>
                <w:rFonts w:ascii="Arial" w:hAnsi="Arial" w:cs="Arial"/>
                <w:color w:val="0070C0"/>
                <w:sz w:val="24"/>
                <w:szCs w:val="24"/>
              </w:rPr>
              <w:t>2</w:t>
            </w:r>
          </w:p>
        </w:tc>
        <w:tc>
          <w:tcPr>
            <w:tcW w:w="7451" w:type="dxa"/>
          </w:tcPr>
          <w:p w14:paraId="22A441A6" w14:textId="6EA870A3" w:rsidR="00441BAB" w:rsidRPr="00ED4780" w:rsidRDefault="00441BAB" w:rsidP="008028BF">
            <w:pPr>
              <w:widowControl w:val="0"/>
              <w:tabs>
                <w:tab w:val="left" w:pos="220"/>
                <w:tab w:val="left" w:pos="720"/>
              </w:tabs>
              <w:autoSpaceDE w:val="0"/>
              <w:autoSpaceDN w:val="0"/>
              <w:adjustRightInd w:val="0"/>
              <w:spacing w:after="0" w:line="240" w:lineRule="auto"/>
              <w:jc w:val="both"/>
              <w:rPr>
                <w:rFonts w:ascii="Arial" w:hAnsi="Arial" w:cs="Arial"/>
                <w:color w:val="0070C0"/>
                <w:sz w:val="24"/>
                <w:szCs w:val="24"/>
              </w:rPr>
            </w:pPr>
            <w:r w:rsidRPr="00ED4780">
              <w:rPr>
                <w:rFonts w:ascii="Arial" w:hAnsi="Arial" w:cs="Arial"/>
                <w:color w:val="0070C0"/>
                <w:sz w:val="24"/>
                <w:szCs w:val="24"/>
              </w:rPr>
              <w:t xml:space="preserve">Analyze, apply and evaluate the relationship between cellular structure and function both </w:t>
            </w:r>
            <w:r w:rsidRPr="00ED4780">
              <w:rPr>
                <w:rFonts w:ascii="Arial" w:hAnsi="Arial" w:cs="Arial"/>
                <w:i/>
                <w:color w:val="0070C0"/>
                <w:sz w:val="24"/>
                <w:szCs w:val="24"/>
              </w:rPr>
              <w:t>in vivo</w:t>
            </w:r>
            <w:r w:rsidRPr="00ED4780">
              <w:rPr>
                <w:rFonts w:ascii="Arial" w:hAnsi="Arial" w:cs="Arial"/>
                <w:color w:val="0070C0"/>
                <w:sz w:val="24"/>
                <w:szCs w:val="24"/>
              </w:rPr>
              <w:t xml:space="preserve"> and </w:t>
            </w:r>
            <w:r w:rsidRPr="00ED4780">
              <w:rPr>
                <w:rFonts w:ascii="Arial" w:hAnsi="Arial" w:cs="Arial"/>
                <w:i/>
                <w:color w:val="0070C0"/>
                <w:sz w:val="24"/>
                <w:szCs w:val="24"/>
              </w:rPr>
              <w:t xml:space="preserve">in vitro </w:t>
            </w:r>
            <w:r w:rsidRPr="00ED4780">
              <w:rPr>
                <w:rFonts w:ascii="Arial" w:hAnsi="Arial" w:cs="Arial"/>
                <w:color w:val="0070C0"/>
                <w:sz w:val="24"/>
                <w:szCs w:val="24"/>
              </w:rPr>
              <w:t>using engineering-based technologies</w:t>
            </w:r>
          </w:p>
        </w:tc>
        <w:tc>
          <w:tcPr>
            <w:tcW w:w="1412" w:type="dxa"/>
          </w:tcPr>
          <w:p w14:paraId="12774577" w14:textId="36B9CB40" w:rsidR="00441BAB" w:rsidRPr="00ED4780" w:rsidRDefault="0036667F" w:rsidP="00E302B9">
            <w:pPr>
              <w:jc w:val="center"/>
              <w:rPr>
                <w:rFonts w:ascii="Arial" w:hAnsi="Arial" w:cs="Arial"/>
                <w:b/>
                <w:i/>
                <w:color w:val="0070C0"/>
                <w:sz w:val="24"/>
                <w:szCs w:val="24"/>
              </w:rPr>
            </w:pPr>
            <w:r>
              <w:rPr>
                <w:rFonts w:ascii="Arial" w:hAnsi="Arial" w:cs="Arial"/>
                <w:b/>
                <w:i/>
                <w:color w:val="0070C0"/>
                <w:sz w:val="24"/>
                <w:szCs w:val="24"/>
              </w:rPr>
              <w:t>1, 7</w:t>
            </w:r>
          </w:p>
        </w:tc>
      </w:tr>
      <w:tr w:rsidR="00ED4780" w:rsidRPr="00ED4780" w14:paraId="7BB72069" w14:textId="77777777" w:rsidTr="00E302B9">
        <w:tc>
          <w:tcPr>
            <w:tcW w:w="487" w:type="dxa"/>
          </w:tcPr>
          <w:p w14:paraId="058FABBB" w14:textId="77777777" w:rsidR="00441BAB" w:rsidRPr="00ED4780" w:rsidRDefault="00441BAB" w:rsidP="00E302B9">
            <w:pPr>
              <w:ind w:left="-23"/>
              <w:jc w:val="center"/>
              <w:rPr>
                <w:rFonts w:ascii="Arial" w:hAnsi="Arial" w:cs="Arial"/>
                <w:color w:val="0070C0"/>
                <w:sz w:val="24"/>
                <w:szCs w:val="24"/>
              </w:rPr>
            </w:pPr>
            <w:r w:rsidRPr="00ED4780">
              <w:rPr>
                <w:rFonts w:ascii="Arial" w:hAnsi="Arial" w:cs="Arial"/>
                <w:color w:val="0070C0"/>
                <w:sz w:val="24"/>
                <w:szCs w:val="24"/>
              </w:rPr>
              <w:t>3</w:t>
            </w:r>
          </w:p>
        </w:tc>
        <w:tc>
          <w:tcPr>
            <w:tcW w:w="7451" w:type="dxa"/>
          </w:tcPr>
          <w:p w14:paraId="73BBE778" w14:textId="2722B52C" w:rsidR="00441BAB" w:rsidRPr="00ED4780" w:rsidRDefault="00441BAB" w:rsidP="008028BF">
            <w:pPr>
              <w:widowControl w:val="0"/>
              <w:tabs>
                <w:tab w:val="left" w:pos="220"/>
                <w:tab w:val="left" w:pos="720"/>
              </w:tabs>
              <w:autoSpaceDE w:val="0"/>
              <w:autoSpaceDN w:val="0"/>
              <w:adjustRightInd w:val="0"/>
              <w:spacing w:after="0" w:line="240" w:lineRule="auto"/>
              <w:jc w:val="both"/>
              <w:rPr>
                <w:rFonts w:ascii="Arial" w:hAnsi="Arial" w:cs="Arial"/>
                <w:color w:val="0070C0"/>
                <w:sz w:val="24"/>
                <w:szCs w:val="24"/>
              </w:rPr>
            </w:pPr>
            <w:r w:rsidRPr="00ED4780">
              <w:rPr>
                <w:rFonts w:ascii="Arial" w:hAnsi="Arial" w:cs="Arial"/>
                <w:color w:val="0070C0"/>
                <w:sz w:val="24"/>
                <w:szCs w:val="24"/>
              </w:rPr>
              <w:t>Apply and evaluate what engineering principles can tells us about the cell structure and how a cell</w:t>
            </w:r>
            <w:r w:rsidR="0036667F">
              <w:rPr>
                <w:rFonts w:ascii="Arial" w:hAnsi="Arial" w:cs="Arial"/>
                <w:color w:val="0070C0"/>
                <w:sz w:val="24"/>
                <w:szCs w:val="24"/>
              </w:rPr>
              <w:t>’</w:t>
            </w:r>
            <w:r w:rsidRPr="00ED4780">
              <w:rPr>
                <w:rFonts w:ascii="Arial" w:hAnsi="Arial" w:cs="Arial"/>
                <w:color w:val="0070C0"/>
                <w:sz w:val="24"/>
                <w:szCs w:val="24"/>
              </w:rPr>
              <w:t xml:space="preserve"> functions</w:t>
            </w:r>
          </w:p>
        </w:tc>
        <w:tc>
          <w:tcPr>
            <w:tcW w:w="1412" w:type="dxa"/>
          </w:tcPr>
          <w:p w14:paraId="0AABCBD3" w14:textId="10B73304" w:rsidR="00441BAB" w:rsidRPr="00ED4780" w:rsidRDefault="0036667F" w:rsidP="00E302B9">
            <w:pPr>
              <w:jc w:val="center"/>
              <w:rPr>
                <w:rFonts w:ascii="Arial" w:hAnsi="Arial" w:cs="Arial"/>
                <w:b/>
                <w:i/>
                <w:color w:val="0070C0"/>
                <w:sz w:val="24"/>
                <w:szCs w:val="24"/>
              </w:rPr>
            </w:pPr>
            <w:r>
              <w:rPr>
                <w:rFonts w:ascii="Arial" w:hAnsi="Arial" w:cs="Arial"/>
                <w:b/>
                <w:i/>
                <w:color w:val="0070C0"/>
                <w:sz w:val="24"/>
                <w:szCs w:val="24"/>
              </w:rPr>
              <w:t>1</w:t>
            </w:r>
          </w:p>
        </w:tc>
      </w:tr>
      <w:tr w:rsidR="00ED4780" w:rsidRPr="00ED4780" w14:paraId="3A0604D9" w14:textId="77777777" w:rsidTr="00E302B9">
        <w:tc>
          <w:tcPr>
            <w:tcW w:w="487" w:type="dxa"/>
          </w:tcPr>
          <w:p w14:paraId="3B635647" w14:textId="77777777" w:rsidR="00441BAB" w:rsidRPr="00ED4780" w:rsidRDefault="00441BAB" w:rsidP="00E302B9">
            <w:pPr>
              <w:ind w:left="-23"/>
              <w:jc w:val="center"/>
              <w:rPr>
                <w:rFonts w:ascii="Arial" w:hAnsi="Arial" w:cs="Arial"/>
                <w:color w:val="0070C0"/>
                <w:sz w:val="24"/>
                <w:szCs w:val="24"/>
              </w:rPr>
            </w:pPr>
            <w:r w:rsidRPr="00ED4780">
              <w:rPr>
                <w:rFonts w:ascii="Arial" w:hAnsi="Arial" w:cs="Arial"/>
                <w:color w:val="0070C0"/>
                <w:sz w:val="24"/>
                <w:szCs w:val="24"/>
              </w:rPr>
              <w:t>4</w:t>
            </w:r>
          </w:p>
        </w:tc>
        <w:tc>
          <w:tcPr>
            <w:tcW w:w="7451" w:type="dxa"/>
          </w:tcPr>
          <w:p w14:paraId="6CF1BEA0" w14:textId="5191721A" w:rsidR="00441BAB" w:rsidRPr="00ED4780" w:rsidRDefault="00441BAB" w:rsidP="008028BF">
            <w:pPr>
              <w:widowControl w:val="0"/>
              <w:tabs>
                <w:tab w:val="left" w:pos="220"/>
                <w:tab w:val="left" w:pos="720"/>
              </w:tabs>
              <w:autoSpaceDE w:val="0"/>
              <w:autoSpaceDN w:val="0"/>
              <w:adjustRightInd w:val="0"/>
              <w:spacing w:after="0" w:line="240" w:lineRule="auto"/>
              <w:jc w:val="both"/>
              <w:rPr>
                <w:rFonts w:ascii="Arial" w:hAnsi="Arial" w:cs="Arial"/>
                <w:color w:val="0070C0"/>
                <w:sz w:val="24"/>
                <w:szCs w:val="24"/>
              </w:rPr>
            </w:pPr>
            <w:r w:rsidRPr="00ED4780">
              <w:rPr>
                <w:rFonts w:ascii="Arial" w:hAnsi="Arial" w:cs="Arial"/>
                <w:color w:val="0070C0"/>
                <w:sz w:val="24"/>
                <w:szCs w:val="24"/>
              </w:rPr>
              <w:t xml:space="preserve">Evaluate the framework for measuring and controlling cells activities and functionalities for synthetic applications </w:t>
            </w:r>
          </w:p>
        </w:tc>
        <w:tc>
          <w:tcPr>
            <w:tcW w:w="1412" w:type="dxa"/>
          </w:tcPr>
          <w:p w14:paraId="112B025B" w14:textId="38E6D298" w:rsidR="00441BAB" w:rsidRPr="00ED4780" w:rsidRDefault="0036667F" w:rsidP="00E302B9">
            <w:pPr>
              <w:jc w:val="center"/>
              <w:rPr>
                <w:rFonts w:ascii="Arial" w:hAnsi="Arial" w:cs="Arial"/>
                <w:b/>
                <w:i/>
                <w:color w:val="0070C0"/>
                <w:sz w:val="24"/>
                <w:szCs w:val="24"/>
              </w:rPr>
            </w:pPr>
            <w:r>
              <w:rPr>
                <w:rFonts w:ascii="Arial" w:hAnsi="Arial" w:cs="Arial"/>
                <w:b/>
                <w:i/>
                <w:color w:val="0070C0"/>
                <w:sz w:val="24"/>
                <w:szCs w:val="24"/>
              </w:rPr>
              <w:t>7</w:t>
            </w:r>
          </w:p>
        </w:tc>
      </w:tr>
      <w:tr w:rsidR="00ED4780" w:rsidRPr="00ED4780" w14:paraId="138BAFFC" w14:textId="77777777" w:rsidTr="00E302B9">
        <w:tc>
          <w:tcPr>
            <w:tcW w:w="487" w:type="dxa"/>
          </w:tcPr>
          <w:p w14:paraId="13F4BD9F" w14:textId="77777777" w:rsidR="00441BAB" w:rsidRPr="00ED4780" w:rsidRDefault="00441BAB" w:rsidP="00E302B9">
            <w:pPr>
              <w:ind w:left="-23"/>
              <w:jc w:val="center"/>
              <w:rPr>
                <w:rFonts w:ascii="Arial" w:hAnsi="Arial" w:cs="Arial"/>
                <w:color w:val="0070C0"/>
                <w:sz w:val="24"/>
                <w:szCs w:val="24"/>
              </w:rPr>
            </w:pPr>
            <w:r w:rsidRPr="00ED4780">
              <w:rPr>
                <w:rFonts w:ascii="Arial" w:hAnsi="Arial" w:cs="Arial"/>
                <w:color w:val="0070C0"/>
                <w:sz w:val="24"/>
                <w:szCs w:val="24"/>
              </w:rPr>
              <w:t>5</w:t>
            </w:r>
          </w:p>
        </w:tc>
        <w:tc>
          <w:tcPr>
            <w:tcW w:w="7451" w:type="dxa"/>
          </w:tcPr>
          <w:p w14:paraId="2F1B2680" w14:textId="53D33100" w:rsidR="00441BAB" w:rsidRPr="00ED4780" w:rsidRDefault="00441BAB" w:rsidP="008028BF">
            <w:pPr>
              <w:widowControl w:val="0"/>
              <w:tabs>
                <w:tab w:val="left" w:pos="220"/>
                <w:tab w:val="left" w:pos="720"/>
              </w:tabs>
              <w:autoSpaceDE w:val="0"/>
              <w:autoSpaceDN w:val="0"/>
              <w:adjustRightInd w:val="0"/>
              <w:spacing w:after="0" w:line="240" w:lineRule="auto"/>
              <w:jc w:val="both"/>
              <w:rPr>
                <w:rFonts w:ascii="Arial" w:hAnsi="Arial" w:cs="Arial"/>
                <w:color w:val="0070C0"/>
                <w:sz w:val="24"/>
                <w:szCs w:val="24"/>
              </w:rPr>
            </w:pPr>
            <w:r w:rsidRPr="00ED4780">
              <w:rPr>
                <w:rFonts w:ascii="Arial" w:hAnsi="Arial" w:cs="Arial"/>
                <w:color w:val="0070C0"/>
                <w:sz w:val="24"/>
                <w:szCs w:val="24"/>
              </w:rPr>
              <w:t xml:space="preserve">Justify the ability of cellular machineries to perform </w:t>
            </w:r>
            <w:r w:rsidRPr="00ED4780">
              <w:rPr>
                <w:rFonts w:ascii="Arial" w:hAnsi="Arial" w:cs="Arial"/>
                <w:i/>
                <w:color w:val="0070C0"/>
                <w:sz w:val="24"/>
                <w:szCs w:val="24"/>
              </w:rPr>
              <w:t>in vitro</w:t>
            </w:r>
            <w:r w:rsidRPr="00ED4780">
              <w:rPr>
                <w:rFonts w:ascii="Arial" w:hAnsi="Arial" w:cs="Arial"/>
                <w:color w:val="0070C0"/>
                <w:sz w:val="24"/>
                <w:szCs w:val="24"/>
              </w:rPr>
              <w:t xml:space="preserve"> </w:t>
            </w:r>
          </w:p>
        </w:tc>
        <w:tc>
          <w:tcPr>
            <w:tcW w:w="1412" w:type="dxa"/>
          </w:tcPr>
          <w:p w14:paraId="3FA0B6A5" w14:textId="5F2CCEFB" w:rsidR="00441BAB" w:rsidRPr="00ED4780" w:rsidRDefault="0036667F" w:rsidP="00E302B9">
            <w:pPr>
              <w:jc w:val="center"/>
              <w:rPr>
                <w:rFonts w:ascii="Arial" w:hAnsi="Arial" w:cs="Arial"/>
                <w:b/>
                <w:i/>
                <w:color w:val="0070C0"/>
                <w:sz w:val="24"/>
                <w:szCs w:val="24"/>
              </w:rPr>
            </w:pPr>
            <w:r>
              <w:rPr>
                <w:rFonts w:ascii="Arial" w:hAnsi="Arial" w:cs="Arial"/>
                <w:b/>
                <w:i/>
                <w:color w:val="0070C0"/>
                <w:sz w:val="24"/>
                <w:szCs w:val="24"/>
              </w:rPr>
              <w:t>1</w:t>
            </w:r>
          </w:p>
        </w:tc>
      </w:tr>
      <w:tr w:rsidR="00ED4780" w:rsidRPr="00ED4780" w14:paraId="07D699FF" w14:textId="77777777" w:rsidTr="00E302B9">
        <w:tc>
          <w:tcPr>
            <w:tcW w:w="487" w:type="dxa"/>
          </w:tcPr>
          <w:p w14:paraId="70EB1A6E" w14:textId="77777777" w:rsidR="00441BAB" w:rsidRPr="00ED4780" w:rsidRDefault="00441BAB" w:rsidP="00E302B9">
            <w:pPr>
              <w:ind w:left="-23"/>
              <w:jc w:val="center"/>
              <w:rPr>
                <w:rFonts w:ascii="Arial" w:hAnsi="Arial" w:cs="Arial"/>
                <w:color w:val="0070C0"/>
                <w:sz w:val="24"/>
                <w:szCs w:val="24"/>
              </w:rPr>
            </w:pPr>
            <w:r w:rsidRPr="00ED4780">
              <w:rPr>
                <w:rFonts w:ascii="Arial" w:hAnsi="Arial" w:cs="Arial"/>
                <w:color w:val="0070C0"/>
                <w:sz w:val="24"/>
                <w:szCs w:val="24"/>
              </w:rPr>
              <w:t>6</w:t>
            </w:r>
          </w:p>
        </w:tc>
        <w:tc>
          <w:tcPr>
            <w:tcW w:w="7451" w:type="dxa"/>
          </w:tcPr>
          <w:p w14:paraId="0661DD88" w14:textId="680BB9DE" w:rsidR="00441BAB" w:rsidRPr="00ED4780" w:rsidRDefault="00441BAB" w:rsidP="008028BF">
            <w:pPr>
              <w:widowControl w:val="0"/>
              <w:tabs>
                <w:tab w:val="left" w:pos="220"/>
                <w:tab w:val="left" w:pos="720"/>
              </w:tabs>
              <w:autoSpaceDE w:val="0"/>
              <w:autoSpaceDN w:val="0"/>
              <w:adjustRightInd w:val="0"/>
              <w:spacing w:after="0" w:line="240" w:lineRule="auto"/>
              <w:jc w:val="both"/>
              <w:rPr>
                <w:rFonts w:ascii="Arial" w:hAnsi="Arial" w:cs="Arial"/>
                <w:color w:val="0070C0"/>
                <w:sz w:val="24"/>
                <w:szCs w:val="24"/>
              </w:rPr>
            </w:pPr>
            <w:r w:rsidRPr="00ED4780">
              <w:rPr>
                <w:rFonts w:ascii="Arial" w:hAnsi="Arial" w:cs="Arial"/>
                <w:color w:val="0070C0"/>
                <w:sz w:val="24"/>
                <w:szCs w:val="24"/>
              </w:rPr>
              <w:t>Apply knowledge of cellular functions to create the next generation of bio-related synthetic applications</w:t>
            </w:r>
          </w:p>
        </w:tc>
        <w:tc>
          <w:tcPr>
            <w:tcW w:w="1412" w:type="dxa"/>
          </w:tcPr>
          <w:p w14:paraId="737C6FB6" w14:textId="6BA87F67" w:rsidR="00441BAB" w:rsidRPr="00ED4780" w:rsidRDefault="0036667F" w:rsidP="00E302B9">
            <w:pPr>
              <w:jc w:val="center"/>
              <w:rPr>
                <w:rFonts w:ascii="Arial" w:hAnsi="Arial" w:cs="Arial"/>
                <w:b/>
                <w:i/>
                <w:color w:val="0070C0"/>
                <w:sz w:val="24"/>
                <w:szCs w:val="24"/>
              </w:rPr>
            </w:pPr>
            <w:r>
              <w:rPr>
                <w:rFonts w:ascii="Arial" w:hAnsi="Arial" w:cs="Arial"/>
                <w:b/>
                <w:i/>
                <w:color w:val="0070C0"/>
                <w:sz w:val="24"/>
                <w:szCs w:val="24"/>
              </w:rPr>
              <w:t>2, 7</w:t>
            </w:r>
          </w:p>
        </w:tc>
      </w:tr>
      <w:tr w:rsidR="00ED4780" w:rsidRPr="00ED4780" w14:paraId="1D1F0AF7" w14:textId="77777777" w:rsidTr="00E302B9">
        <w:tc>
          <w:tcPr>
            <w:tcW w:w="487" w:type="dxa"/>
          </w:tcPr>
          <w:p w14:paraId="4EDE8F4C" w14:textId="77777777" w:rsidR="00441BAB" w:rsidRPr="00ED4780" w:rsidRDefault="00441BAB" w:rsidP="00E302B9">
            <w:pPr>
              <w:ind w:left="-23"/>
              <w:jc w:val="center"/>
              <w:rPr>
                <w:rFonts w:ascii="Arial" w:hAnsi="Arial" w:cs="Arial"/>
                <w:color w:val="0070C0"/>
                <w:sz w:val="24"/>
                <w:szCs w:val="24"/>
              </w:rPr>
            </w:pPr>
            <w:r w:rsidRPr="00ED4780">
              <w:rPr>
                <w:rFonts w:ascii="Arial" w:hAnsi="Arial" w:cs="Arial"/>
                <w:color w:val="0070C0"/>
                <w:sz w:val="24"/>
                <w:szCs w:val="24"/>
              </w:rPr>
              <w:t>7</w:t>
            </w:r>
          </w:p>
        </w:tc>
        <w:tc>
          <w:tcPr>
            <w:tcW w:w="7451" w:type="dxa"/>
          </w:tcPr>
          <w:p w14:paraId="4B2C3146" w14:textId="24E676EE" w:rsidR="00441BAB" w:rsidRPr="00ED4780" w:rsidRDefault="00441BAB" w:rsidP="008028BF">
            <w:pPr>
              <w:widowControl w:val="0"/>
              <w:tabs>
                <w:tab w:val="left" w:pos="220"/>
                <w:tab w:val="left" w:pos="720"/>
              </w:tabs>
              <w:autoSpaceDE w:val="0"/>
              <w:autoSpaceDN w:val="0"/>
              <w:adjustRightInd w:val="0"/>
              <w:spacing w:after="0" w:line="240" w:lineRule="auto"/>
              <w:jc w:val="both"/>
              <w:rPr>
                <w:rFonts w:ascii="Arial" w:hAnsi="Arial" w:cs="Arial"/>
                <w:color w:val="0070C0"/>
                <w:sz w:val="24"/>
                <w:szCs w:val="24"/>
              </w:rPr>
            </w:pPr>
            <w:r w:rsidRPr="00ED4780">
              <w:rPr>
                <w:rFonts w:ascii="Arial" w:hAnsi="Arial" w:cs="Arial"/>
                <w:color w:val="0070C0"/>
                <w:sz w:val="24"/>
                <w:szCs w:val="24"/>
              </w:rPr>
              <w:t>Identify, interpret, create and revise what biological and engineering principles can be used to build a bio-related hybrid</w:t>
            </w:r>
          </w:p>
        </w:tc>
        <w:tc>
          <w:tcPr>
            <w:tcW w:w="1412" w:type="dxa"/>
          </w:tcPr>
          <w:p w14:paraId="796B1C06" w14:textId="1BF04BB1" w:rsidR="00441BAB" w:rsidRPr="00ED4780" w:rsidRDefault="0036667F" w:rsidP="00E302B9">
            <w:pPr>
              <w:jc w:val="center"/>
              <w:rPr>
                <w:rFonts w:ascii="Arial" w:hAnsi="Arial" w:cs="Arial"/>
                <w:b/>
                <w:i/>
                <w:color w:val="0070C0"/>
                <w:sz w:val="24"/>
                <w:szCs w:val="24"/>
              </w:rPr>
            </w:pPr>
            <w:r>
              <w:rPr>
                <w:rFonts w:ascii="Arial" w:hAnsi="Arial" w:cs="Arial"/>
                <w:b/>
                <w:i/>
                <w:color w:val="0070C0"/>
                <w:sz w:val="24"/>
                <w:szCs w:val="24"/>
              </w:rPr>
              <w:t>2, 7</w:t>
            </w:r>
          </w:p>
        </w:tc>
      </w:tr>
      <w:tr w:rsidR="00ED4780" w:rsidRPr="00ED4780" w14:paraId="0424752E" w14:textId="77777777" w:rsidTr="00E302B9">
        <w:tc>
          <w:tcPr>
            <w:tcW w:w="487" w:type="dxa"/>
          </w:tcPr>
          <w:p w14:paraId="4AF47814" w14:textId="77777777" w:rsidR="00441BAB" w:rsidRPr="00ED4780" w:rsidRDefault="00441BAB" w:rsidP="00E302B9">
            <w:pPr>
              <w:ind w:left="-23"/>
              <w:jc w:val="center"/>
              <w:rPr>
                <w:rFonts w:ascii="Arial" w:hAnsi="Arial" w:cs="Arial"/>
                <w:color w:val="0070C0"/>
                <w:sz w:val="24"/>
                <w:szCs w:val="24"/>
              </w:rPr>
            </w:pPr>
            <w:r w:rsidRPr="00ED4780">
              <w:rPr>
                <w:rFonts w:ascii="Arial" w:hAnsi="Arial" w:cs="Arial"/>
                <w:color w:val="0070C0"/>
                <w:sz w:val="24"/>
                <w:szCs w:val="24"/>
              </w:rPr>
              <w:t>8</w:t>
            </w:r>
          </w:p>
        </w:tc>
        <w:tc>
          <w:tcPr>
            <w:tcW w:w="7451" w:type="dxa"/>
          </w:tcPr>
          <w:p w14:paraId="1FAF62A5" w14:textId="4C4F338B" w:rsidR="00441BAB" w:rsidRPr="00ED4780" w:rsidRDefault="00441BAB" w:rsidP="00E302B9">
            <w:pPr>
              <w:rPr>
                <w:rFonts w:ascii="Arial" w:hAnsi="Arial" w:cs="Arial"/>
                <w:color w:val="0070C0"/>
                <w:sz w:val="24"/>
                <w:szCs w:val="24"/>
              </w:rPr>
            </w:pPr>
            <w:r w:rsidRPr="00ED4780">
              <w:rPr>
                <w:rFonts w:ascii="Arial" w:hAnsi="Arial" w:cs="Arial"/>
                <w:color w:val="0070C0"/>
                <w:sz w:val="24"/>
                <w:szCs w:val="24"/>
              </w:rPr>
              <w:t>Students will increase their proficiency in the written and oral communication</w:t>
            </w:r>
            <w:r w:rsidR="007B2F30">
              <w:rPr>
                <w:rFonts w:ascii="Arial" w:hAnsi="Arial" w:cs="Arial"/>
                <w:color w:val="0070C0"/>
                <w:sz w:val="24"/>
                <w:szCs w:val="24"/>
              </w:rPr>
              <w:t xml:space="preserve"> while working in teams</w:t>
            </w:r>
          </w:p>
        </w:tc>
        <w:tc>
          <w:tcPr>
            <w:tcW w:w="1412" w:type="dxa"/>
          </w:tcPr>
          <w:p w14:paraId="26682371" w14:textId="3E813B81" w:rsidR="00441BAB" w:rsidRPr="00ED4780" w:rsidRDefault="007B2F30" w:rsidP="00E302B9">
            <w:pPr>
              <w:jc w:val="center"/>
              <w:rPr>
                <w:rFonts w:ascii="Arial" w:hAnsi="Arial" w:cs="Arial"/>
                <w:b/>
                <w:i/>
                <w:color w:val="0070C0"/>
                <w:sz w:val="24"/>
                <w:szCs w:val="24"/>
              </w:rPr>
            </w:pPr>
            <w:r>
              <w:rPr>
                <w:rFonts w:ascii="Arial" w:hAnsi="Arial" w:cs="Arial"/>
                <w:b/>
                <w:i/>
                <w:color w:val="0070C0"/>
                <w:sz w:val="24"/>
                <w:szCs w:val="24"/>
              </w:rPr>
              <w:t>3, 5</w:t>
            </w:r>
          </w:p>
        </w:tc>
      </w:tr>
    </w:tbl>
    <w:p w14:paraId="776E6E6D" w14:textId="77777777" w:rsidR="00441BAB" w:rsidRPr="00ED4780" w:rsidRDefault="00441BAB" w:rsidP="0075719E">
      <w:pPr>
        <w:rPr>
          <w:rFonts w:ascii="Arial" w:hAnsi="Arial" w:cs="Arial"/>
          <w:b/>
          <w:color w:val="0070C0"/>
          <w:sz w:val="24"/>
          <w:szCs w:val="24"/>
          <w:u w:val="single"/>
        </w:rPr>
      </w:pPr>
    </w:p>
    <w:p w14:paraId="60DD747C" w14:textId="77777777" w:rsidR="00ED4780" w:rsidRDefault="00ED4780">
      <w:pPr>
        <w:spacing w:after="0" w:line="240" w:lineRule="auto"/>
        <w:rPr>
          <w:rFonts w:ascii="Arial" w:hAnsi="Arial" w:cs="Arial"/>
          <w:b/>
          <w:color w:val="000000" w:themeColor="text1"/>
          <w:sz w:val="24"/>
          <w:szCs w:val="24"/>
          <w:u w:val="single"/>
        </w:rPr>
      </w:pPr>
      <w:r>
        <w:rPr>
          <w:rFonts w:ascii="Arial" w:hAnsi="Arial" w:cs="Arial"/>
          <w:b/>
          <w:color w:val="000000" w:themeColor="text1"/>
          <w:sz w:val="24"/>
          <w:szCs w:val="24"/>
          <w:u w:val="single"/>
        </w:rPr>
        <w:br w:type="page"/>
      </w:r>
    </w:p>
    <w:p w14:paraId="43758908" w14:textId="45C2E524" w:rsidR="00DD7861" w:rsidRPr="00E90FBA" w:rsidRDefault="00DD7861" w:rsidP="0075719E">
      <w:pPr>
        <w:rPr>
          <w:rFonts w:ascii="Arial" w:hAnsi="Arial" w:cs="Arial"/>
          <w:b/>
          <w:color w:val="000000" w:themeColor="text1"/>
          <w:sz w:val="24"/>
          <w:szCs w:val="24"/>
          <w:u w:val="single"/>
        </w:rPr>
      </w:pPr>
      <w:r w:rsidRPr="00E90FBA">
        <w:rPr>
          <w:rFonts w:ascii="Arial" w:hAnsi="Arial" w:cs="Arial"/>
          <w:b/>
          <w:color w:val="000000" w:themeColor="text1"/>
          <w:sz w:val="24"/>
          <w:szCs w:val="24"/>
          <w:u w:val="single"/>
        </w:rPr>
        <w:lastRenderedPageBreak/>
        <w:t xml:space="preserve">Reference texts: </w:t>
      </w:r>
    </w:p>
    <w:p w14:paraId="0F16DE1D" w14:textId="77777777" w:rsidR="00DD7861" w:rsidRPr="00E90FBA" w:rsidRDefault="00DD7861" w:rsidP="005D2DB0">
      <w:pPr>
        <w:spacing w:line="240" w:lineRule="auto"/>
        <w:rPr>
          <w:rFonts w:ascii="Arial" w:hAnsi="Arial" w:cs="Arial"/>
          <w:color w:val="000000" w:themeColor="text1"/>
          <w:sz w:val="24"/>
          <w:szCs w:val="24"/>
        </w:rPr>
      </w:pPr>
      <w:r w:rsidRPr="00E90FBA">
        <w:rPr>
          <w:rFonts w:ascii="Arial" w:hAnsi="Arial" w:cs="Arial"/>
          <w:color w:val="000000" w:themeColor="text1"/>
          <w:sz w:val="24"/>
          <w:szCs w:val="24"/>
        </w:rPr>
        <w:t xml:space="preserve"> </w:t>
      </w:r>
      <w:r w:rsidRPr="00E90FBA">
        <w:rPr>
          <w:rFonts w:ascii="Arial" w:hAnsi="Arial" w:cs="Arial"/>
          <w:noProof/>
          <w:color w:val="000000" w:themeColor="text1"/>
          <w:sz w:val="24"/>
          <w:szCs w:val="24"/>
        </w:rPr>
        <w:drawing>
          <wp:inline distT="0" distB="0" distL="0" distR="0" wp14:anchorId="4A0EEE99" wp14:editId="39E444C4">
            <wp:extent cx="1075267" cy="1418392"/>
            <wp:effectExtent l="2540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078634" cy="1422833"/>
                    </a:xfrm>
                    <a:prstGeom prst="rect">
                      <a:avLst/>
                    </a:prstGeom>
                    <a:noFill/>
                    <a:ln w="9525">
                      <a:noFill/>
                      <a:miter lim="800000"/>
                      <a:headEnd/>
                      <a:tailEnd/>
                    </a:ln>
                  </pic:spPr>
                </pic:pic>
              </a:graphicData>
            </a:graphic>
          </wp:inline>
        </w:drawing>
      </w:r>
      <w:r w:rsidRPr="00E90FBA">
        <w:rPr>
          <w:rFonts w:ascii="Arial" w:hAnsi="Arial" w:cs="Arial"/>
          <w:color w:val="000000" w:themeColor="text1"/>
          <w:sz w:val="24"/>
          <w:szCs w:val="24"/>
        </w:rPr>
        <w:t xml:space="preserve"> </w:t>
      </w:r>
      <w:r w:rsidR="008A6A46" w:rsidRPr="00E90FBA">
        <w:rPr>
          <w:noProof/>
          <w:color w:val="000000" w:themeColor="text1"/>
          <w:sz w:val="24"/>
          <w:szCs w:val="24"/>
        </w:rPr>
        <w:drawing>
          <wp:inline distT="0" distB="0" distL="0" distR="0" wp14:anchorId="052EDD3C" wp14:editId="71EA0BF4">
            <wp:extent cx="1045882" cy="1422400"/>
            <wp:effectExtent l="2540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045882" cy="1422400"/>
                    </a:xfrm>
                    <a:prstGeom prst="rect">
                      <a:avLst/>
                    </a:prstGeom>
                    <a:noFill/>
                    <a:ln w="9525">
                      <a:noFill/>
                      <a:miter lim="800000"/>
                      <a:headEnd/>
                      <a:tailEnd/>
                    </a:ln>
                  </pic:spPr>
                </pic:pic>
              </a:graphicData>
            </a:graphic>
          </wp:inline>
        </w:drawing>
      </w:r>
      <w:r w:rsidRPr="00E90FBA">
        <w:rPr>
          <w:rFonts w:ascii="Arial" w:hAnsi="Arial" w:cs="Arial"/>
          <w:noProof/>
          <w:color w:val="000000" w:themeColor="text1"/>
          <w:sz w:val="24"/>
          <w:szCs w:val="24"/>
        </w:rPr>
        <w:drawing>
          <wp:inline distT="0" distB="0" distL="0" distR="0" wp14:anchorId="3AD98295" wp14:editId="45735A2E">
            <wp:extent cx="977840" cy="1388533"/>
            <wp:effectExtent l="2540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978802" cy="1389899"/>
                    </a:xfrm>
                    <a:prstGeom prst="rect">
                      <a:avLst/>
                    </a:prstGeom>
                    <a:noFill/>
                    <a:ln w="9525">
                      <a:noFill/>
                      <a:miter lim="800000"/>
                      <a:headEnd/>
                      <a:tailEnd/>
                    </a:ln>
                  </pic:spPr>
                </pic:pic>
              </a:graphicData>
            </a:graphic>
          </wp:inline>
        </w:drawing>
      </w:r>
      <w:r w:rsidR="008A6A46" w:rsidRPr="00E90FBA">
        <w:rPr>
          <w:noProof/>
          <w:color w:val="000000" w:themeColor="text1"/>
          <w:sz w:val="24"/>
          <w:szCs w:val="24"/>
        </w:rPr>
        <w:drawing>
          <wp:inline distT="0" distB="0" distL="0" distR="0" wp14:anchorId="75577E8F" wp14:editId="389F2AB6">
            <wp:extent cx="965290" cy="1388533"/>
            <wp:effectExtent l="2540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969548" cy="1394659"/>
                    </a:xfrm>
                    <a:prstGeom prst="rect">
                      <a:avLst/>
                    </a:prstGeom>
                    <a:noFill/>
                    <a:ln w="9525">
                      <a:noFill/>
                      <a:miter lim="800000"/>
                      <a:headEnd/>
                      <a:tailEnd/>
                    </a:ln>
                  </pic:spPr>
                </pic:pic>
              </a:graphicData>
            </a:graphic>
          </wp:inline>
        </w:drawing>
      </w:r>
    </w:p>
    <w:p w14:paraId="7B53A8B7" w14:textId="77777777" w:rsidR="00DD7861" w:rsidRPr="00E90FBA" w:rsidRDefault="00DD7861" w:rsidP="00DD7861">
      <w:pPr>
        <w:pStyle w:val="ListParagraph"/>
        <w:numPr>
          <w:ilvl w:val="0"/>
          <w:numId w:val="13"/>
        </w:numPr>
        <w:spacing w:line="240" w:lineRule="auto"/>
        <w:rPr>
          <w:rFonts w:ascii="Arial" w:hAnsi="Arial" w:cs="Arial"/>
          <w:color w:val="000000" w:themeColor="text1"/>
        </w:rPr>
      </w:pPr>
      <w:r w:rsidRPr="00E90FBA">
        <w:rPr>
          <w:rFonts w:ascii="Arial" w:hAnsi="Arial" w:cs="Arial"/>
          <w:color w:val="000000" w:themeColor="text1"/>
        </w:rPr>
        <w:t>“Mechanics of Motor Proteins and the Cytoskeleton”, (Howard)</w:t>
      </w:r>
    </w:p>
    <w:p w14:paraId="537C7ECC" w14:textId="77777777" w:rsidR="005D2DB0" w:rsidRPr="00E90FBA" w:rsidRDefault="00DD7861" w:rsidP="00DD7861">
      <w:pPr>
        <w:pStyle w:val="ListParagraph"/>
        <w:numPr>
          <w:ilvl w:val="0"/>
          <w:numId w:val="13"/>
        </w:numPr>
        <w:spacing w:line="240" w:lineRule="auto"/>
        <w:rPr>
          <w:rFonts w:ascii="Arial" w:hAnsi="Arial" w:cs="Arial"/>
          <w:color w:val="000000" w:themeColor="text1"/>
        </w:rPr>
      </w:pPr>
      <w:r w:rsidRPr="00E90FBA">
        <w:rPr>
          <w:rFonts w:ascii="Arial" w:hAnsi="Arial" w:cs="Arial"/>
          <w:color w:val="000000" w:themeColor="text1"/>
        </w:rPr>
        <w:t>“An Introduction to Molecular Biotechnology” (Wink)</w:t>
      </w:r>
    </w:p>
    <w:p w14:paraId="6A193DEF" w14:textId="77777777" w:rsidR="005D2DB0" w:rsidRPr="00E90FBA" w:rsidRDefault="005D2DB0" w:rsidP="00DD7861">
      <w:pPr>
        <w:pStyle w:val="ListParagraph"/>
        <w:numPr>
          <w:ilvl w:val="0"/>
          <w:numId w:val="13"/>
        </w:numPr>
        <w:spacing w:line="240" w:lineRule="auto"/>
        <w:rPr>
          <w:rFonts w:ascii="Arial" w:hAnsi="Arial" w:cs="Arial"/>
          <w:color w:val="000000" w:themeColor="text1"/>
        </w:rPr>
      </w:pPr>
      <w:r w:rsidRPr="00E90FBA">
        <w:rPr>
          <w:rFonts w:ascii="Arial" w:hAnsi="Arial" w:cs="Arial"/>
          <w:color w:val="000000" w:themeColor="text1"/>
        </w:rPr>
        <w:t>“Biosensors for health, environment and biosecurity” (</w:t>
      </w:r>
      <w:r w:rsidRPr="00E90FBA">
        <w:rPr>
          <w:rFonts w:ascii="Arial" w:hAnsi="Arial" w:cs="Georgia"/>
          <w:iCs/>
          <w:color w:val="000000" w:themeColor="text1"/>
        </w:rPr>
        <w:t>InTech)</w:t>
      </w:r>
    </w:p>
    <w:p w14:paraId="6569F441" w14:textId="77777777" w:rsidR="00DD7861" w:rsidRPr="00E90FBA" w:rsidRDefault="005D2DB0" w:rsidP="00DD7861">
      <w:pPr>
        <w:pStyle w:val="ListParagraph"/>
        <w:numPr>
          <w:ilvl w:val="0"/>
          <w:numId w:val="13"/>
        </w:numPr>
        <w:spacing w:line="240" w:lineRule="auto"/>
        <w:rPr>
          <w:rFonts w:ascii="Arial" w:hAnsi="Arial" w:cs="Arial"/>
          <w:color w:val="000000" w:themeColor="text1"/>
        </w:rPr>
      </w:pPr>
      <w:r w:rsidRPr="00E90FBA">
        <w:rPr>
          <w:rFonts w:ascii="Arial" w:hAnsi="Arial" w:cs="Georgia"/>
          <w:iCs/>
          <w:color w:val="000000" w:themeColor="text1"/>
        </w:rPr>
        <w:t>“Biocatalysts and enzyme technology”</w:t>
      </w:r>
      <w:r w:rsidR="002C06FC" w:rsidRPr="00E90FBA">
        <w:rPr>
          <w:rFonts w:ascii="Arial" w:hAnsi="Arial" w:cs="Georgia"/>
          <w:iCs/>
          <w:color w:val="000000" w:themeColor="text1"/>
        </w:rPr>
        <w:t xml:space="preserve"> (Wiley)</w:t>
      </w:r>
    </w:p>
    <w:p w14:paraId="2CCC5A2D" w14:textId="77777777" w:rsidR="00DD7861" w:rsidRPr="00E90FBA" w:rsidRDefault="00DD7861" w:rsidP="00DD7861">
      <w:pPr>
        <w:spacing w:line="240" w:lineRule="auto"/>
        <w:jc w:val="both"/>
        <w:rPr>
          <w:rFonts w:ascii="Arial" w:hAnsi="Arial" w:cs="Arial"/>
          <w:color w:val="000000" w:themeColor="text1"/>
          <w:sz w:val="24"/>
          <w:szCs w:val="24"/>
        </w:rPr>
      </w:pPr>
      <w:r w:rsidRPr="00E90FBA">
        <w:rPr>
          <w:rFonts w:ascii="Arial" w:hAnsi="Arial" w:cs="Arial"/>
          <w:color w:val="000000" w:themeColor="text1"/>
          <w:sz w:val="24"/>
          <w:szCs w:val="24"/>
        </w:rPr>
        <w:t>Related textbooks should be available at the Evansdale Library. Students are encouraged to read outside the assigned class reading; suggested topics will be presented with the class material.  Throughout evaluation of the available literature will help with understanding and integrating the material. If you do not read outside the assigned class readings, your grasp of the material will be average.</w:t>
      </w:r>
    </w:p>
    <w:p w14:paraId="36AC2DCA" w14:textId="77777777" w:rsidR="00DD7861" w:rsidRPr="00E90FBA" w:rsidRDefault="00DD7861" w:rsidP="00234793">
      <w:pPr>
        <w:spacing w:line="240" w:lineRule="auto"/>
        <w:jc w:val="both"/>
        <w:rPr>
          <w:rFonts w:ascii="Arial" w:hAnsi="Arial" w:cs="Arial"/>
          <w:b/>
          <w:color w:val="000000" w:themeColor="text1"/>
          <w:sz w:val="24"/>
          <w:szCs w:val="24"/>
          <w:u w:val="single"/>
        </w:rPr>
      </w:pPr>
      <w:r w:rsidRPr="00E90FBA">
        <w:rPr>
          <w:rFonts w:ascii="Arial" w:hAnsi="Arial" w:cs="Arial"/>
          <w:b/>
          <w:color w:val="000000" w:themeColor="text1"/>
          <w:sz w:val="24"/>
          <w:szCs w:val="24"/>
          <w:u w:val="single"/>
        </w:rPr>
        <w:t xml:space="preserve">Course assessment/measures: </w:t>
      </w:r>
    </w:p>
    <w:p w14:paraId="06657621" w14:textId="151D4B29" w:rsidR="00842A1E" w:rsidRPr="00E90FBA" w:rsidRDefault="00842A1E" w:rsidP="00234793">
      <w:pPr>
        <w:widowControl w:val="0"/>
        <w:tabs>
          <w:tab w:val="left" w:pos="220"/>
          <w:tab w:val="left" w:pos="720"/>
        </w:tabs>
        <w:autoSpaceDE w:val="0"/>
        <w:autoSpaceDN w:val="0"/>
        <w:adjustRightInd w:val="0"/>
        <w:spacing w:after="0" w:line="240" w:lineRule="auto"/>
        <w:jc w:val="both"/>
        <w:rPr>
          <w:rFonts w:ascii="Arial" w:hAnsi="Arial" w:cs="Arial"/>
          <w:color w:val="000000" w:themeColor="text1"/>
          <w:sz w:val="24"/>
          <w:szCs w:val="24"/>
          <w:u w:val="single"/>
        </w:rPr>
      </w:pPr>
      <w:r w:rsidRPr="00E90FBA">
        <w:rPr>
          <w:rFonts w:ascii="Arial" w:hAnsi="Arial" w:cs="Arial"/>
          <w:b/>
          <w:bCs/>
          <w:color w:val="000000" w:themeColor="text1"/>
          <w:sz w:val="24"/>
          <w:szCs w:val="24"/>
          <w:u w:val="single"/>
        </w:rPr>
        <w:t xml:space="preserve">Homework </w:t>
      </w:r>
      <w:r w:rsidRPr="00E90FBA">
        <w:rPr>
          <w:rFonts w:ascii="Arial" w:hAnsi="Arial" w:cs="Arial"/>
          <w:color w:val="000000" w:themeColor="text1"/>
          <w:sz w:val="24"/>
          <w:szCs w:val="24"/>
        </w:rPr>
        <w:t>will be assigned</w:t>
      </w:r>
      <w:r w:rsidR="003A1EAA">
        <w:rPr>
          <w:rFonts w:ascii="Arial" w:hAnsi="Arial" w:cs="Arial"/>
          <w:color w:val="000000" w:themeColor="text1"/>
          <w:sz w:val="24"/>
          <w:szCs w:val="24"/>
        </w:rPr>
        <w:t xml:space="preserve"> and it is due at the beginning of the following class</w:t>
      </w:r>
      <w:r w:rsidR="00BA3F08" w:rsidRPr="00E90FBA">
        <w:rPr>
          <w:rFonts w:ascii="Arial" w:hAnsi="Arial" w:cs="Arial"/>
          <w:color w:val="000000" w:themeColor="text1"/>
          <w:sz w:val="24"/>
          <w:szCs w:val="24"/>
        </w:rPr>
        <w:t>; the homework will be</w:t>
      </w:r>
      <w:r w:rsidRPr="00E90FBA">
        <w:rPr>
          <w:rFonts w:ascii="Arial" w:hAnsi="Arial" w:cs="Arial"/>
          <w:color w:val="000000" w:themeColor="text1"/>
          <w:sz w:val="24"/>
          <w:szCs w:val="24"/>
        </w:rPr>
        <w:t xml:space="preserve"> discussed in </w:t>
      </w:r>
      <w:r w:rsidR="002C06FC" w:rsidRPr="00E90FBA">
        <w:rPr>
          <w:rFonts w:ascii="Arial" w:hAnsi="Arial" w:cs="Arial"/>
          <w:color w:val="000000" w:themeColor="text1"/>
          <w:sz w:val="24"/>
          <w:szCs w:val="24"/>
        </w:rPr>
        <w:t xml:space="preserve">the </w:t>
      </w:r>
      <w:r w:rsidRPr="00E90FBA">
        <w:rPr>
          <w:rFonts w:ascii="Arial" w:hAnsi="Arial" w:cs="Arial"/>
          <w:color w:val="000000" w:themeColor="text1"/>
          <w:sz w:val="24"/>
          <w:szCs w:val="24"/>
        </w:rPr>
        <w:t>class after the due date</w:t>
      </w:r>
      <w:r w:rsidR="00BA3F08" w:rsidRPr="00E90FBA">
        <w:rPr>
          <w:rFonts w:ascii="Arial" w:hAnsi="Arial" w:cs="Arial"/>
          <w:color w:val="000000" w:themeColor="text1"/>
          <w:sz w:val="24"/>
          <w:szCs w:val="24"/>
        </w:rPr>
        <w:t>.</w:t>
      </w:r>
    </w:p>
    <w:p w14:paraId="7D7177FF" w14:textId="77777777" w:rsidR="00842A1E" w:rsidRPr="00E90FBA" w:rsidRDefault="00842A1E" w:rsidP="00234793">
      <w:pPr>
        <w:widowControl w:val="0"/>
        <w:tabs>
          <w:tab w:val="left" w:pos="220"/>
          <w:tab w:val="left" w:pos="720"/>
        </w:tabs>
        <w:autoSpaceDE w:val="0"/>
        <w:autoSpaceDN w:val="0"/>
        <w:adjustRightInd w:val="0"/>
        <w:spacing w:after="0" w:line="240" w:lineRule="auto"/>
        <w:jc w:val="both"/>
        <w:rPr>
          <w:rFonts w:ascii="Arial" w:hAnsi="Arial" w:cs="Arial"/>
          <w:color w:val="000000" w:themeColor="text1"/>
          <w:sz w:val="24"/>
          <w:szCs w:val="24"/>
        </w:rPr>
      </w:pPr>
    </w:p>
    <w:p w14:paraId="22B7571D" w14:textId="766B0518" w:rsidR="005F4B2F" w:rsidRPr="00E90FBA" w:rsidRDefault="00842A1E" w:rsidP="00234793">
      <w:pPr>
        <w:spacing w:after="0" w:line="240" w:lineRule="auto"/>
        <w:jc w:val="both"/>
        <w:rPr>
          <w:rFonts w:ascii="Arial" w:hAnsi="Arial" w:cs="Arial"/>
          <w:b/>
          <w:color w:val="000000" w:themeColor="text1"/>
          <w:sz w:val="24"/>
          <w:szCs w:val="24"/>
          <w:u w:val="single"/>
        </w:rPr>
      </w:pPr>
      <w:r w:rsidRPr="00E90FBA">
        <w:rPr>
          <w:rFonts w:ascii="Arial" w:hAnsi="Arial" w:cs="Arial"/>
          <w:b/>
          <w:color w:val="000000" w:themeColor="text1"/>
          <w:sz w:val="24"/>
          <w:szCs w:val="24"/>
          <w:u w:val="single"/>
        </w:rPr>
        <w:t>Tests</w:t>
      </w:r>
      <w:r w:rsidR="00DC218A" w:rsidRPr="00E90FBA">
        <w:rPr>
          <w:rFonts w:ascii="Arial" w:hAnsi="Arial" w:cs="Arial"/>
          <w:b/>
          <w:color w:val="000000" w:themeColor="text1"/>
          <w:sz w:val="24"/>
          <w:szCs w:val="24"/>
          <w:u w:val="single"/>
        </w:rPr>
        <w:t xml:space="preserve"> </w:t>
      </w:r>
      <w:r w:rsidRPr="00E90FBA">
        <w:rPr>
          <w:rFonts w:ascii="Arial" w:hAnsi="Arial" w:cs="Arial"/>
          <w:color w:val="000000" w:themeColor="text1"/>
          <w:sz w:val="24"/>
          <w:szCs w:val="24"/>
        </w:rPr>
        <w:t>will cover the material presente</w:t>
      </w:r>
      <w:r w:rsidR="002C06FC" w:rsidRPr="00E90FBA">
        <w:rPr>
          <w:rFonts w:ascii="Arial" w:hAnsi="Arial" w:cs="Arial"/>
          <w:color w:val="000000" w:themeColor="text1"/>
          <w:sz w:val="24"/>
          <w:szCs w:val="24"/>
        </w:rPr>
        <w:t>d in the class and the homework</w:t>
      </w:r>
      <w:r w:rsidR="00BA3F08" w:rsidRPr="00E90FBA">
        <w:rPr>
          <w:rFonts w:ascii="Arial" w:hAnsi="Arial" w:cs="Arial"/>
          <w:color w:val="000000" w:themeColor="text1"/>
          <w:sz w:val="24"/>
          <w:szCs w:val="24"/>
        </w:rPr>
        <w:t>.</w:t>
      </w:r>
      <w:r w:rsidRPr="00E90FBA">
        <w:rPr>
          <w:rFonts w:ascii="Arial" w:hAnsi="Arial" w:cs="Arial"/>
          <w:color w:val="000000" w:themeColor="text1"/>
          <w:sz w:val="24"/>
          <w:szCs w:val="24"/>
        </w:rPr>
        <w:t xml:space="preserve"> </w:t>
      </w:r>
      <w:r w:rsidRPr="00E90FBA">
        <w:rPr>
          <w:rFonts w:ascii="Arial" w:hAnsi="Arial" w:cs="Arial"/>
          <w:color w:val="000000" w:themeColor="text1"/>
          <w:sz w:val="24"/>
          <w:szCs w:val="24"/>
          <w:u w:val="single"/>
        </w:rPr>
        <w:t xml:space="preserve">No collaboration is </w:t>
      </w:r>
      <w:r w:rsidR="00FF6567" w:rsidRPr="00E90FBA">
        <w:rPr>
          <w:rFonts w:ascii="Arial" w:hAnsi="Arial" w:cs="Arial"/>
          <w:color w:val="000000" w:themeColor="text1"/>
          <w:sz w:val="24"/>
          <w:szCs w:val="24"/>
          <w:u w:val="single"/>
        </w:rPr>
        <w:t>allowed during any of the tests</w:t>
      </w:r>
      <w:r w:rsidRPr="00E90FBA">
        <w:rPr>
          <w:rFonts w:ascii="Arial" w:hAnsi="Arial" w:cs="Arial"/>
          <w:color w:val="000000" w:themeColor="text1"/>
          <w:sz w:val="24"/>
          <w:szCs w:val="24"/>
          <w:u w:val="single"/>
        </w:rPr>
        <w:t xml:space="preserve">. </w:t>
      </w:r>
    </w:p>
    <w:p w14:paraId="6E95B5C5" w14:textId="77777777" w:rsidR="00DD7861" w:rsidRPr="00E90FBA" w:rsidRDefault="00DD7861" w:rsidP="00234793">
      <w:pPr>
        <w:spacing w:after="0" w:line="240" w:lineRule="auto"/>
        <w:jc w:val="both"/>
        <w:rPr>
          <w:rFonts w:ascii="Arial" w:hAnsi="Arial" w:cs="Arial"/>
          <w:color w:val="000000" w:themeColor="text1"/>
          <w:sz w:val="24"/>
          <w:szCs w:val="24"/>
          <w:u w:val="single"/>
        </w:rPr>
      </w:pPr>
    </w:p>
    <w:p w14:paraId="006B364A" w14:textId="5D1A3990" w:rsidR="00DD7861" w:rsidRPr="00E90FBA" w:rsidRDefault="00E775D5" w:rsidP="008E1149">
      <w:pPr>
        <w:spacing w:after="0" w:line="240" w:lineRule="auto"/>
        <w:jc w:val="both"/>
        <w:rPr>
          <w:rFonts w:ascii="Arial" w:hAnsi="Arial" w:cs="Arial"/>
          <w:b/>
          <w:color w:val="000000" w:themeColor="text1"/>
          <w:sz w:val="24"/>
          <w:szCs w:val="24"/>
          <w:u w:val="single"/>
        </w:rPr>
      </w:pPr>
      <w:r w:rsidRPr="00E90FBA">
        <w:rPr>
          <w:rFonts w:ascii="Arial" w:hAnsi="Arial" w:cs="Arial"/>
          <w:b/>
          <w:color w:val="000000" w:themeColor="text1"/>
          <w:sz w:val="24"/>
          <w:szCs w:val="24"/>
          <w:u w:val="single"/>
        </w:rPr>
        <w:t xml:space="preserve">Design </w:t>
      </w:r>
      <w:r w:rsidR="009A3322" w:rsidRPr="00E90FBA">
        <w:rPr>
          <w:rFonts w:ascii="Arial" w:hAnsi="Arial" w:cs="Arial"/>
          <w:b/>
          <w:color w:val="000000" w:themeColor="text1"/>
          <w:sz w:val="24"/>
          <w:szCs w:val="24"/>
          <w:u w:val="single"/>
        </w:rPr>
        <w:t>Project</w:t>
      </w:r>
      <w:r w:rsidR="00BB0106" w:rsidRPr="00E90FBA">
        <w:rPr>
          <w:rFonts w:ascii="Arial" w:hAnsi="Arial" w:cs="Arial"/>
          <w:b/>
          <w:color w:val="000000" w:themeColor="text1"/>
          <w:sz w:val="24"/>
          <w:szCs w:val="24"/>
          <w:u w:val="single"/>
        </w:rPr>
        <w:t>s</w:t>
      </w:r>
      <w:r w:rsidR="009A3322" w:rsidRPr="00E90FBA">
        <w:rPr>
          <w:rFonts w:ascii="Arial" w:hAnsi="Arial" w:cs="Arial"/>
          <w:b/>
          <w:color w:val="000000" w:themeColor="text1"/>
          <w:sz w:val="24"/>
          <w:szCs w:val="24"/>
          <w:u w:val="single"/>
        </w:rPr>
        <w:t>/</w:t>
      </w:r>
      <w:r w:rsidR="00DD7861" w:rsidRPr="00E90FBA">
        <w:rPr>
          <w:rFonts w:ascii="Arial" w:hAnsi="Arial" w:cs="Arial"/>
          <w:b/>
          <w:color w:val="000000" w:themeColor="text1"/>
          <w:sz w:val="24"/>
          <w:szCs w:val="24"/>
          <w:u w:val="single"/>
        </w:rPr>
        <w:t>Presentation</w:t>
      </w:r>
      <w:r w:rsidRPr="00E90FBA">
        <w:rPr>
          <w:rFonts w:ascii="Arial" w:hAnsi="Arial" w:cs="Arial"/>
          <w:b/>
          <w:color w:val="000000" w:themeColor="text1"/>
          <w:sz w:val="24"/>
          <w:szCs w:val="24"/>
          <w:u w:val="single"/>
        </w:rPr>
        <w:t>s</w:t>
      </w:r>
      <w:r w:rsidR="00DD7861" w:rsidRPr="00E90FBA">
        <w:rPr>
          <w:rFonts w:ascii="Arial" w:hAnsi="Arial" w:cs="Arial"/>
          <w:b/>
          <w:color w:val="000000" w:themeColor="text1"/>
          <w:sz w:val="24"/>
          <w:szCs w:val="24"/>
          <w:u w:val="single"/>
        </w:rPr>
        <w:t xml:space="preserve">:  </w:t>
      </w:r>
    </w:p>
    <w:p w14:paraId="22BCD2F9" w14:textId="77777777" w:rsidR="007F0B56" w:rsidRDefault="00A27578" w:rsidP="008E1149">
      <w:pPr>
        <w:widowControl w:val="0"/>
        <w:autoSpaceDE w:val="0"/>
        <w:autoSpaceDN w:val="0"/>
        <w:adjustRightInd w:val="0"/>
        <w:spacing w:line="240" w:lineRule="auto"/>
        <w:ind w:firstLine="360"/>
        <w:jc w:val="both"/>
        <w:rPr>
          <w:rFonts w:ascii="Arial" w:hAnsi="Arial" w:cs="Arial"/>
          <w:color w:val="000000" w:themeColor="text1"/>
          <w:sz w:val="24"/>
          <w:szCs w:val="24"/>
        </w:rPr>
      </w:pPr>
      <w:r w:rsidRPr="00E90FBA">
        <w:rPr>
          <w:rFonts w:ascii="Arial" w:hAnsi="Arial" w:cs="Arial"/>
          <w:color w:val="000000" w:themeColor="text1"/>
          <w:sz w:val="24"/>
          <w:szCs w:val="24"/>
        </w:rPr>
        <w:t xml:space="preserve">In this class you will learn that living cells have unique complex structures and functions; they also are in continuous changes of their states. </w:t>
      </w:r>
    </w:p>
    <w:p w14:paraId="1DB5277E" w14:textId="45A9D70F" w:rsidR="00A27578" w:rsidRPr="00E90FBA" w:rsidRDefault="00B36D57" w:rsidP="008E1149">
      <w:pPr>
        <w:widowControl w:val="0"/>
        <w:autoSpaceDE w:val="0"/>
        <w:autoSpaceDN w:val="0"/>
        <w:adjustRightInd w:val="0"/>
        <w:spacing w:line="240" w:lineRule="auto"/>
        <w:ind w:firstLine="360"/>
        <w:jc w:val="both"/>
        <w:rPr>
          <w:rFonts w:ascii="Arial" w:hAnsi="Arial" w:cs="Arial"/>
          <w:color w:val="000000" w:themeColor="text1"/>
          <w:sz w:val="24"/>
          <w:szCs w:val="24"/>
        </w:rPr>
      </w:pPr>
      <w:r w:rsidRPr="00E90FBA">
        <w:rPr>
          <w:rFonts w:ascii="Arial" w:hAnsi="Arial" w:cs="Arial"/>
          <w:color w:val="000000" w:themeColor="text1"/>
          <w:sz w:val="24"/>
          <w:szCs w:val="24"/>
        </w:rPr>
        <w:t>Biomedical engineers can harness t</w:t>
      </w:r>
      <w:r w:rsidR="00A27578" w:rsidRPr="00E90FBA">
        <w:rPr>
          <w:rFonts w:ascii="Arial" w:hAnsi="Arial" w:cs="Arial"/>
          <w:color w:val="000000" w:themeColor="text1"/>
          <w:sz w:val="24"/>
          <w:szCs w:val="24"/>
        </w:rPr>
        <w:t>he characteristics of living cell</w:t>
      </w:r>
      <w:r w:rsidR="00D62177" w:rsidRPr="00E90FBA">
        <w:rPr>
          <w:rFonts w:ascii="Arial" w:hAnsi="Arial" w:cs="Arial"/>
          <w:color w:val="000000" w:themeColor="text1"/>
          <w:sz w:val="24"/>
          <w:szCs w:val="24"/>
        </w:rPr>
        <w:t xml:space="preserve">s or </w:t>
      </w:r>
      <w:r w:rsidR="0079654A" w:rsidRPr="00E90FBA">
        <w:rPr>
          <w:rFonts w:ascii="Arial" w:hAnsi="Arial" w:cs="Arial"/>
          <w:color w:val="000000" w:themeColor="text1"/>
          <w:sz w:val="24"/>
          <w:szCs w:val="24"/>
        </w:rPr>
        <w:t xml:space="preserve">their </w:t>
      </w:r>
      <w:r w:rsidR="00A27578" w:rsidRPr="00E90FBA">
        <w:rPr>
          <w:rFonts w:ascii="Arial" w:hAnsi="Arial" w:cs="Arial"/>
          <w:color w:val="000000" w:themeColor="text1"/>
          <w:sz w:val="24"/>
          <w:szCs w:val="24"/>
        </w:rPr>
        <w:t xml:space="preserve">cellular components to build the next generation of </w:t>
      </w:r>
      <w:r w:rsidR="00AF1AA8" w:rsidRPr="00E90FBA">
        <w:rPr>
          <w:rFonts w:ascii="Arial" w:hAnsi="Arial" w:cs="Arial"/>
          <w:color w:val="000000" w:themeColor="text1"/>
          <w:sz w:val="24"/>
          <w:szCs w:val="24"/>
        </w:rPr>
        <w:t>technological</w:t>
      </w:r>
      <w:r w:rsidR="00A27578" w:rsidRPr="00E90FBA">
        <w:rPr>
          <w:rFonts w:ascii="Arial" w:hAnsi="Arial" w:cs="Arial"/>
          <w:color w:val="000000" w:themeColor="text1"/>
          <w:sz w:val="24"/>
          <w:szCs w:val="24"/>
        </w:rPr>
        <w:t xml:space="preserve"> tools or hybrid biosystems and biodev</w:t>
      </w:r>
      <w:r w:rsidR="003E3C6B" w:rsidRPr="00E90FBA">
        <w:rPr>
          <w:rFonts w:ascii="Arial" w:hAnsi="Arial" w:cs="Arial"/>
          <w:color w:val="000000" w:themeColor="text1"/>
          <w:sz w:val="24"/>
          <w:szCs w:val="24"/>
        </w:rPr>
        <w:t>ices</w:t>
      </w:r>
      <w:r w:rsidR="00FF0BB8" w:rsidRPr="00E90FBA">
        <w:rPr>
          <w:rFonts w:ascii="Arial" w:hAnsi="Arial" w:cs="Arial"/>
          <w:color w:val="000000" w:themeColor="text1"/>
          <w:sz w:val="24"/>
          <w:szCs w:val="24"/>
        </w:rPr>
        <w:t xml:space="preserve"> to</w:t>
      </w:r>
      <w:r w:rsidR="007F0B56">
        <w:rPr>
          <w:rFonts w:ascii="Arial" w:hAnsi="Arial" w:cs="Arial"/>
          <w:color w:val="000000" w:themeColor="text1"/>
          <w:sz w:val="24"/>
          <w:szCs w:val="24"/>
        </w:rPr>
        <w:t xml:space="preserve"> thus</w:t>
      </w:r>
      <w:r w:rsidR="00FF0BB8" w:rsidRPr="00E90FBA">
        <w:rPr>
          <w:rFonts w:ascii="Arial" w:hAnsi="Arial" w:cs="Arial"/>
          <w:color w:val="000000" w:themeColor="text1"/>
          <w:sz w:val="24"/>
          <w:szCs w:val="24"/>
        </w:rPr>
        <w:t xml:space="preserve"> </w:t>
      </w:r>
      <w:r w:rsidR="00AF1AA8" w:rsidRPr="00E90FBA">
        <w:rPr>
          <w:rFonts w:ascii="Arial" w:hAnsi="Arial" w:cs="Arial"/>
          <w:color w:val="000000" w:themeColor="text1"/>
          <w:sz w:val="24"/>
          <w:szCs w:val="24"/>
        </w:rPr>
        <w:t>help identify cellular-</w:t>
      </w:r>
      <w:r w:rsidR="00A27578" w:rsidRPr="00E90FBA">
        <w:rPr>
          <w:rFonts w:ascii="Arial" w:hAnsi="Arial" w:cs="Arial"/>
          <w:color w:val="000000" w:themeColor="text1"/>
          <w:sz w:val="24"/>
          <w:szCs w:val="24"/>
        </w:rPr>
        <w:t xml:space="preserve">based </w:t>
      </w:r>
      <w:r w:rsidR="00ED7FE2" w:rsidRPr="00E90FBA">
        <w:rPr>
          <w:rFonts w:ascii="Arial" w:hAnsi="Arial" w:cs="Arial"/>
          <w:color w:val="000000" w:themeColor="text1"/>
          <w:sz w:val="24"/>
          <w:szCs w:val="24"/>
        </w:rPr>
        <w:t>features</w:t>
      </w:r>
      <w:r w:rsidR="00A27578" w:rsidRPr="00E90FBA">
        <w:rPr>
          <w:rFonts w:ascii="Arial" w:hAnsi="Arial" w:cs="Arial"/>
          <w:color w:val="000000" w:themeColor="text1"/>
          <w:sz w:val="24"/>
          <w:szCs w:val="24"/>
        </w:rPr>
        <w:t xml:space="preserve"> and</w:t>
      </w:r>
      <w:r w:rsidR="00AF1AA8" w:rsidRPr="00E90FBA">
        <w:rPr>
          <w:rFonts w:ascii="Arial" w:hAnsi="Arial" w:cs="Arial"/>
          <w:color w:val="000000" w:themeColor="text1"/>
          <w:sz w:val="24"/>
          <w:szCs w:val="24"/>
        </w:rPr>
        <w:t>/or</w:t>
      </w:r>
      <w:r w:rsidR="00A27578" w:rsidRPr="00E90FBA">
        <w:rPr>
          <w:rFonts w:ascii="Arial" w:hAnsi="Arial" w:cs="Arial"/>
          <w:color w:val="000000" w:themeColor="text1"/>
          <w:sz w:val="24"/>
          <w:szCs w:val="24"/>
        </w:rPr>
        <w:t xml:space="preserve"> tackle human-related problems with applications in medicine, energy, or environment, etc.</w:t>
      </w:r>
    </w:p>
    <w:p w14:paraId="277E9FF7" w14:textId="1FAC21C9" w:rsidR="00302CE6" w:rsidRPr="00E90FBA" w:rsidRDefault="00F920A3" w:rsidP="008E1149">
      <w:pPr>
        <w:spacing w:after="0" w:line="240" w:lineRule="auto"/>
        <w:ind w:firstLine="360"/>
        <w:jc w:val="both"/>
        <w:rPr>
          <w:rFonts w:ascii="Arial" w:hAnsi="Arial" w:cs="Arial"/>
          <w:color w:val="000000" w:themeColor="text1"/>
          <w:sz w:val="24"/>
          <w:szCs w:val="24"/>
        </w:rPr>
      </w:pPr>
      <w:r w:rsidRPr="00E90FBA">
        <w:rPr>
          <w:rFonts w:ascii="Arial" w:hAnsi="Arial" w:cs="Arial"/>
          <w:color w:val="000000" w:themeColor="text1"/>
          <w:sz w:val="24"/>
          <w:szCs w:val="24"/>
        </w:rPr>
        <w:t>To demonstrate the practicality of these statements</w:t>
      </w:r>
      <w:r w:rsidR="002B4FC1" w:rsidRPr="00E90FBA">
        <w:rPr>
          <w:rFonts w:ascii="Arial" w:hAnsi="Arial" w:cs="Arial"/>
          <w:color w:val="000000" w:themeColor="text1"/>
          <w:sz w:val="24"/>
          <w:szCs w:val="24"/>
        </w:rPr>
        <w:t xml:space="preserve"> and how a biomedical engineer could get involved to fulfill them</w:t>
      </w:r>
      <w:r w:rsidRPr="00E90FBA">
        <w:rPr>
          <w:rFonts w:ascii="Arial" w:hAnsi="Arial" w:cs="Arial"/>
          <w:color w:val="000000" w:themeColor="text1"/>
          <w:sz w:val="24"/>
          <w:szCs w:val="24"/>
        </w:rPr>
        <w:t>, t</w:t>
      </w:r>
      <w:r w:rsidR="00BB0106" w:rsidRPr="00E90FBA">
        <w:rPr>
          <w:rFonts w:ascii="Arial" w:hAnsi="Arial" w:cs="Arial"/>
          <w:color w:val="000000" w:themeColor="text1"/>
          <w:sz w:val="24"/>
          <w:szCs w:val="24"/>
        </w:rPr>
        <w:t>here ar</w:t>
      </w:r>
      <w:r w:rsidR="00B42D72" w:rsidRPr="00E90FBA">
        <w:rPr>
          <w:rFonts w:ascii="Arial" w:hAnsi="Arial" w:cs="Arial"/>
          <w:color w:val="000000" w:themeColor="text1"/>
          <w:sz w:val="24"/>
          <w:szCs w:val="24"/>
        </w:rPr>
        <w:t xml:space="preserve">e two design projects </w:t>
      </w:r>
      <w:r w:rsidR="00CA4319" w:rsidRPr="00E90FBA">
        <w:rPr>
          <w:rFonts w:ascii="Arial" w:hAnsi="Arial" w:cs="Arial"/>
          <w:color w:val="000000" w:themeColor="text1"/>
          <w:sz w:val="24"/>
          <w:szCs w:val="24"/>
        </w:rPr>
        <w:t>introduced</w:t>
      </w:r>
      <w:r w:rsidR="00B42D72" w:rsidRPr="00E90FBA">
        <w:rPr>
          <w:rFonts w:ascii="Arial" w:hAnsi="Arial" w:cs="Arial"/>
          <w:color w:val="000000" w:themeColor="text1"/>
          <w:sz w:val="24"/>
          <w:szCs w:val="24"/>
        </w:rPr>
        <w:t xml:space="preserve"> in </w:t>
      </w:r>
      <w:r w:rsidR="00BB0106" w:rsidRPr="00E90FBA">
        <w:rPr>
          <w:rFonts w:ascii="Arial" w:hAnsi="Arial" w:cs="Arial"/>
          <w:color w:val="000000" w:themeColor="text1"/>
          <w:sz w:val="24"/>
          <w:szCs w:val="24"/>
        </w:rPr>
        <w:t xml:space="preserve">this class, i.e. a theoretical and a hands-on </w:t>
      </w:r>
      <w:r w:rsidR="00F44C4D" w:rsidRPr="00E90FBA">
        <w:rPr>
          <w:rFonts w:ascii="Arial" w:hAnsi="Arial" w:cs="Arial"/>
          <w:color w:val="000000" w:themeColor="text1"/>
          <w:sz w:val="24"/>
          <w:szCs w:val="24"/>
        </w:rPr>
        <w:t>one</w:t>
      </w:r>
      <w:r w:rsidR="007F0B56">
        <w:rPr>
          <w:rFonts w:ascii="Arial" w:hAnsi="Arial" w:cs="Arial"/>
          <w:color w:val="000000" w:themeColor="text1"/>
          <w:sz w:val="24"/>
          <w:szCs w:val="24"/>
        </w:rPr>
        <w:t>,</w:t>
      </w:r>
      <w:r w:rsidR="00F44C4D" w:rsidRPr="00E90FBA">
        <w:rPr>
          <w:rFonts w:ascii="Arial" w:hAnsi="Arial" w:cs="Arial"/>
          <w:color w:val="000000" w:themeColor="text1"/>
          <w:sz w:val="24"/>
          <w:szCs w:val="24"/>
        </w:rPr>
        <w:t xml:space="preserve"> </w:t>
      </w:r>
      <w:r w:rsidR="00BB0106" w:rsidRPr="00E90FBA">
        <w:rPr>
          <w:rFonts w:ascii="Arial" w:hAnsi="Arial" w:cs="Arial"/>
          <w:color w:val="000000" w:themeColor="text1"/>
          <w:sz w:val="24"/>
          <w:szCs w:val="24"/>
        </w:rPr>
        <w:t xml:space="preserve">respectively. </w:t>
      </w:r>
    </w:p>
    <w:p w14:paraId="5C5B16EE" w14:textId="135F8D72" w:rsidR="00302CE6" w:rsidRPr="00E90FBA" w:rsidRDefault="00BB0106" w:rsidP="00302CE6">
      <w:pPr>
        <w:pStyle w:val="ListParagraph"/>
        <w:numPr>
          <w:ilvl w:val="0"/>
          <w:numId w:val="19"/>
        </w:numPr>
        <w:spacing w:after="0" w:line="240" w:lineRule="auto"/>
        <w:jc w:val="both"/>
        <w:rPr>
          <w:rFonts w:ascii="Arial" w:hAnsi="Arial" w:cs="Arial"/>
          <w:color w:val="000000" w:themeColor="text1"/>
        </w:rPr>
      </w:pPr>
      <w:r w:rsidRPr="00E90FBA">
        <w:rPr>
          <w:rFonts w:ascii="Arial" w:hAnsi="Arial" w:cs="Arial"/>
          <w:color w:val="000000" w:themeColor="text1"/>
        </w:rPr>
        <w:t>The theoretical project will identify the characteristics of an instrument that could help evaluat</w:t>
      </w:r>
      <w:r w:rsidR="00104723" w:rsidRPr="00E90FBA">
        <w:rPr>
          <w:rFonts w:ascii="Arial" w:hAnsi="Arial" w:cs="Arial"/>
          <w:color w:val="000000" w:themeColor="text1"/>
        </w:rPr>
        <w:t>e cell structure and</w:t>
      </w:r>
      <w:r w:rsidR="00CD56DB">
        <w:rPr>
          <w:rFonts w:ascii="Arial" w:hAnsi="Arial" w:cs="Arial"/>
          <w:color w:val="000000" w:themeColor="text1"/>
        </w:rPr>
        <w:t>/or</w:t>
      </w:r>
      <w:r w:rsidR="00104723" w:rsidRPr="00E90FBA">
        <w:rPr>
          <w:rFonts w:ascii="Arial" w:hAnsi="Arial" w:cs="Arial"/>
          <w:color w:val="000000" w:themeColor="text1"/>
        </w:rPr>
        <w:t xml:space="preserve"> function</w:t>
      </w:r>
      <w:r w:rsidR="00294124" w:rsidRPr="00E90FBA">
        <w:rPr>
          <w:rFonts w:ascii="Arial" w:hAnsi="Arial" w:cs="Arial"/>
          <w:color w:val="000000" w:themeColor="text1"/>
        </w:rPr>
        <w:t xml:space="preserve">. </w:t>
      </w:r>
      <w:r w:rsidR="005307CF" w:rsidRPr="00E90FBA">
        <w:rPr>
          <w:rFonts w:ascii="Arial" w:hAnsi="Arial" w:cs="Arial"/>
          <w:color w:val="000000" w:themeColor="text1"/>
        </w:rPr>
        <w:t xml:space="preserve">Specifically, the students </w:t>
      </w:r>
      <w:r w:rsidR="00940939">
        <w:rPr>
          <w:rFonts w:ascii="Arial" w:hAnsi="Arial" w:cs="Arial"/>
          <w:color w:val="000000" w:themeColor="text1"/>
        </w:rPr>
        <w:t xml:space="preserve">(groups of 2-4) </w:t>
      </w:r>
      <w:r w:rsidR="005307CF" w:rsidRPr="00E90FBA">
        <w:rPr>
          <w:rFonts w:ascii="Arial" w:hAnsi="Arial" w:cs="Arial"/>
          <w:color w:val="000000" w:themeColor="text1"/>
        </w:rPr>
        <w:t xml:space="preserve">will be tasked to </w:t>
      </w:r>
      <w:r w:rsidR="002C60EB" w:rsidRPr="00E90FBA">
        <w:rPr>
          <w:rFonts w:ascii="Arial" w:hAnsi="Arial" w:cs="Arial"/>
          <w:color w:val="000000" w:themeColor="text1"/>
        </w:rPr>
        <w:t xml:space="preserve">propose and design a live cell imaging system. They will need to identify the characteristics of such a physical tool as well as what type of measurements would be able to perform. </w:t>
      </w:r>
      <w:r w:rsidR="00CD56DB">
        <w:rPr>
          <w:rFonts w:ascii="Arial" w:hAnsi="Arial" w:cs="Arial"/>
          <w:color w:val="000000" w:themeColor="text1"/>
        </w:rPr>
        <w:t xml:space="preserve">Pertinent instructions will be given in the class. </w:t>
      </w:r>
    </w:p>
    <w:p w14:paraId="09D443D4" w14:textId="181D305E" w:rsidR="0008517A" w:rsidRPr="00E90FBA" w:rsidRDefault="00294124" w:rsidP="00302CE6">
      <w:pPr>
        <w:pStyle w:val="ListParagraph"/>
        <w:numPr>
          <w:ilvl w:val="0"/>
          <w:numId w:val="19"/>
        </w:numPr>
        <w:spacing w:after="0" w:line="240" w:lineRule="auto"/>
        <w:jc w:val="both"/>
        <w:rPr>
          <w:rFonts w:ascii="Arial" w:hAnsi="Arial" w:cs="Arial"/>
          <w:color w:val="000000" w:themeColor="text1"/>
        </w:rPr>
      </w:pPr>
      <w:r w:rsidRPr="00E90FBA">
        <w:rPr>
          <w:rFonts w:ascii="Arial" w:hAnsi="Arial" w:cs="Arial"/>
          <w:color w:val="000000" w:themeColor="text1"/>
        </w:rPr>
        <w:lastRenderedPageBreak/>
        <w:t xml:space="preserve">The </w:t>
      </w:r>
      <w:r w:rsidR="0008517A" w:rsidRPr="00E90FBA">
        <w:rPr>
          <w:rFonts w:ascii="Arial" w:hAnsi="Arial" w:cs="Arial"/>
          <w:color w:val="000000" w:themeColor="text1"/>
        </w:rPr>
        <w:t>hands-on project will use the emerging cellular</w:t>
      </w:r>
      <w:r w:rsidR="00CD56DB">
        <w:rPr>
          <w:rFonts w:ascii="Arial" w:hAnsi="Arial" w:cs="Arial"/>
          <w:color w:val="000000" w:themeColor="text1"/>
        </w:rPr>
        <w:t xml:space="preserve"> and engineering</w:t>
      </w:r>
      <w:r w:rsidR="0008517A" w:rsidRPr="00E90FBA">
        <w:rPr>
          <w:rFonts w:ascii="Arial" w:hAnsi="Arial" w:cs="Arial"/>
          <w:color w:val="000000" w:themeColor="text1"/>
        </w:rPr>
        <w:t xml:space="preserve"> design principles </w:t>
      </w:r>
      <w:r w:rsidR="00CD56DB">
        <w:rPr>
          <w:rFonts w:ascii="Arial" w:hAnsi="Arial" w:cs="Arial"/>
          <w:color w:val="000000" w:themeColor="text1"/>
        </w:rPr>
        <w:t xml:space="preserve">and </w:t>
      </w:r>
      <w:r w:rsidR="0008517A" w:rsidRPr="00E90FBA">
        <w:rPr>
          <w:rFonts w:ascii="Arial" w:hAnsi="Arial" w:cs="Arial"/>
          <w:color w:val="000000" w:themeColor="text1"/>
        </w:rPr>
        <w:t>view cells or cellular components as machines able to perform an extra-cellular engineer</w:t>
      </w:r>
      <w:r w:rsidR="00CD56DB">
        <w:rPr>
          <w:rFonts w:ascii="Arial" w:hAnsi="Arial" w:cs="Arial"/>
          <w:color w:val="000000" w:themeColor="text1"/>
        </w:rPr>
        <w:t>ed</w:t>
      </w:r>
      <w:r w:rsidR="0008517A" w:rsidRPr="00E90FBA">
        <w:rPr>
          <w:rFonts w:ascii="Arial" w:hAnsi="Arial" w:cs="Arial"/>
          <w:color w:val="000000" w:themeColor="text1"/>
        </w:rPr>
        <w:t xml:space="preserve"> function. </w:t>
      </w:r>
      <w:r w:rsidR="0008517A" w:rsidRPr="00E90FBA">
        <w:rPr>
          <w:rFonts w:ascii="Arial" w:hAnsi="Arial" w:cs="Arial"/>
          <w:bCs/>
          <w:color w:val="000000" w:themeColor="text1"/>
        </w:rPr>
        <w:t xml:space="preserve">Specifically, considering that cells are chemical factories and that cellular components are working together to maintain cell function and structure as well as considering that “chain” reactions that happen in the cell are responsible for maintaining individual integrity of the cellular machines, </w:t>
      </w:r>
      <w:r w:rsidR="0008517A" w:rsidRPr="00E90FBA">
        <w:rPr>
          <w:rFonts w:ascii="Arial" w:hAnsi="Arial" w:cs="Arial"/>
          <w:color w:val="000000" w:themeColor="text1"/>
        </w:rPr>
        <w:t>groups of students</w:t>
      </w:r>
      <w:r w:rsidR="00CD56DB">
        <w:rPr>
          <w:rFonts w:ascii="Arial" w:hAnsi="Arial" w:cs="Arial"/>
          <w:color w:val="000000" w:themeColor="text1"/>
        </w:rPr>
        <w:t xml:space="preserve"> (4-6)</w:t>
      </w:r>
      <w:r w:rsidR="0008517A" w:rsidRPr="00E90FBA">
        <w:rPr>
          <w:rFonts w:ascii="Arial" w:hAnsi="Arial" w:cs="Arial"/>
          <w:color w:val="000000" w:themeColor="text1"/>
        </w:rPr>
        <w:t xml:space="preserve"> will be tasked to build a “prototype of a bio</w:t>
      </w:r>
      <w:r w:rsidR="00B915ED" w:rsidRPr="00E90FBA">
        <w:rPr>
          <w:rFonts w:ascii="Arial" w:hAnsi="Arial" w:cs="Arial"/>
          <w:color w:val="000000" w:themeColor="text1"/>
        </w:rPr>
        <w:t xml:space="preserve">-based </w:t>
      </w:r>
      <w:r w:rsidR="00B620B2" w:rsidRPr="00E90FBA">
        <w:rPr>
          <w:rFonts w:ascii="Arial" w:hAnsi="Arial" w:cs="Arial"/>
          <w:color w:val="000000" w:themeColor="text1"/>
        </w:rPr>
        <w:t xml:space="preserve"> (cell or cellular components) </w:t>
      </w:r>
      <w:r w:rsidR="0008517A" w:rsidRPr="00E90FBA">
        <w:rPr>
          <w:rFonts w:ascii="Arial" w:hAnsi="Arial" w:cs="Arial"/>
          <w:color w:val="000000" w:themeColor="text1"/>
        </w:rPr>
        <w:t>hybrid”</w:t>
      </w:r>
      <w:r w:rsidR="00900401" w:rsidRPr="00E90FBA">
        <w:rPr>
          <w:rFonts w:ascii="Arial" w:hAnsi="Arial" w:cs="Arial"/>
          <w:color w:val="000000" w:themeColor="text1"/>
        </w:rPr>
        <w:t xml:space="preserve"> using every day materials</w:t>
      </w:r>
      <w:r w:rsidR="0008517A" w:rsidRPr="00E90FBA">
        <w:rPr>
          <w:rFonts w:ascii="Arial" w:hAnsi="Arial" w:cs="Arial"/>
          <w:color w:val="000000" w:themeColor="text1"/>
        </w:rPr>
        <w:t xml:space="preserve">. </w:t>
      </w:r>
      <w:r w:rsidR="00D35B1F" w:rsidRPr="00E90FBA">
        <w:rPr>
          <w:rFonts w:ascii="Arial" w:hAnsi="Arial" w:cs="Arial"/>
          <w:color w:val="000000" w:themeColor="text1"/>
        </w:rPr>
        <w:t xml:space="preserve">Each group </w:t>
      </w:r>
      <w:r w:rsidR="0008517A" w:rsidRPr="00E90FBA">
        <w:rPr>
          <w:rFonts w:ascii="Arial" w:hAnsi="Arial" w:cs="Arial"/>
          <w:color w:val="000000" w:themeColor="text1"/>
        </w:rPr>
        <w:t xml:space="preserve">will need to consider the following: </w:t>
      </w:r>
    </w:p>
    <w:p w14:paraId="2F3ADF14" w14:textId="62DC9DFF" w:rsidR="0008517A" w:rsidRPr="00E90FBA" w:rsidRDefault="0008517A" w:rsidP="002C58B9">
      <w:pPr>
        <w:pStyle w:val="ListParagraph"/>
        <w:widowControl w:val="0"/>
        <w:numPr>
          <w:ilvl w:val="0"/>
          <w:numId w:val="18"/>
        </w:numPr>
        <w:autoSpaceDE w:val="0"/>
        <w:autoSpaceDN w:val="0"/>
        <w:adjustRightInd w:val="0"/>
        <w:spacing w:after="0" w:line="240" w:lineRule="auto"/>
        <w:ind w:left="1440"/>
        <w:jc w:val="both"/>
        <w:rPr>
          <w:rFonts w:ascii="Arial" w:hAnsi="Arial" w:cs="Arial"/>
          <w:bCs/>
          <w:color w:val="000000" w:themeColor="text1"/>
        </w:rPr>
      </w:pPr>
      <w:r w:rsidRPr="00E90FBA">
        <w:rPr>
          <w:rFonts w:ascii="Arial" w:hAnsi="Arial" w:cs="Arial"/>
          <w:bCs/>
          <w:color w:val="000000" w:themeColor="text1"/>
        </w:rPr>
        <w:t xml:space="preserve">Choose one cellular function that </w:t>
      </w:r>
      <w:r w:rsidR="00104723" w:rsidRPr="00E90FBA">
        <w:rPr>
          <w:rFonts w:ascii="Arial" w:hAnsi="Arial" w:cs="Arial"/>
          <w:bCs/>
          <w:color w:val="000000" w:themeColor="text1"/>
        </w:rPr>
        <w:t>the biohybrid</w:t>
      </w:r>
      <w:r w:rsidRPr="00E90FBA">
        <w:rPr>
          <w:rFonts w:ascii="Arial" w:hAnsi="Arial" w:cs="Arial"/>
          <w:bCs/>
          <w:color w:val="000000" w:themeColor="text1"/>
        </w:rPr>
        <w:t xml:space="preserve"> </w:t>
      </w:r>
      <w:r w:rsidR="003D03BD" w:rsidRPr="00E90FBA">
        <w:rPr>
          <w:rFonts w:ascii="Arial" w:hAnsi="Arial" w:cs="Arial"/>
          <w:bCs/>
          <w:color w:val="000000" w:themeColor="text1"/>
        </w:rPr>
        <w:t>will</w:t>
      </w:r>
      <w:r w:rsidRPr="00E90FBA">
        <w:rPr>
          <w:rFonts w:ascii="Arial" w:hAnsi="Arial" w:cs="Arial"/>
          <w:bCs/>
          <w:color w:val="000000" w:themeColor="text1"/>
        </w:rPr>
        <w:t xml:space="preserve"> measure: i.e., changes in cell potential, changes in cell pH, changes in cell morphology, changes in cell mechanics etc. </w:t>
      </w:r>
    </w:p>
    <w:p w14:paraId="26C7F7B6" w14:textId="77777777" w:rsidR="002C58B9" w:rsidRPr="00E90FBA" w:rsidRDefault="0008517A" w:rsidP="002C58B9">
      <w:pPr>
        <w:pStyle w:val="ListParagraph"/>
        <w:widowControl w:val="0"/>
        <w:numPr>
          <w:ilvl w:val="0"/>
          <w:numId w:val="18"/>
        </w:numPr>
        <w:autoSpaceDE w:val="0"/>
        <w:autoSpaceDN w:val="0"/>
        <w:adjustRightInd w:val="0"/>
        <w:spacing w:after="0" w:line="240" w:lineRule="auto"/>
        <w:ind w:left="1440"/>
        <w:jc w:val="both"/>
        <w:rPr>
          <w:rFonts w:ascii="Arial" w:hAnsi="Arial" w:cs="Arial"/>
          <w:bCs/>
          <w:color w:val="000000" w:themeColor="text1"/>
        </w:rPr>
      </w:pPr>
      <w:r w:rsidRPr="00E90FBA">
        <w:rPr>
          <w:rFonts w:ascii="Arial" w:hAnsi="Arial" w:cs="Arial"/>
          <w:bCs/>
          <w:color w:val="000000" w:themeColor="text1"/>
        </w:rPr>
        <w:t>Identify the “responsible</w:t>
      </w:r>
      <w:r w:rsidR="00435B1A" w:rsidRPr="00E90FBA">
        <w:rPr>
          <w:rFonts w:ascii="Arial" w:hAnsi="Arial" w:cs="Arial"/>
          <w:bCs/>
          <w:color w:val="000000" w:themeColor="text1"/>
        </w:rPr>
        <w:t xml:space="preserve"> players” for the changes in that</w:t>
      </w:r>
      <w:r w:rsidRPr="00E90FBA">
        <w:rPr>
          <w:rFonts w:ascii="Arial" w:hAnsi="Arial" w:cs="Arial"/>
          <w:bCs/>
          <w:color w:val="000000" w:themeColor="text1"/>
        </w:rPr>
        <w:t xml:space="preserve"> function</w:t>
      </w:r>
    </w:p>
    <w:p w14:paraId="3A426ED1" w14:textId="6076D2A3" w:rsidR="0008517A" w:rsidRPr="00E90FBA" w:rsidRDefault="0008517A" w:rsidP="002C58B9">
      <w:pPr>
        <w:pStyle w:val="ListParagraph"/>
        <w:widowControl w:val="0"/>
        <w:numPr>
          <w:ilvl w:val="0"/>
          <w:numId w:val="18"/>
        </w:numPr>
        <w:autoSpaceDE w:val="0"/>
        <w:autoSpaceDN w:val="0"/>
        <w:adjustRightInd w:val="0"/>
        <w:spacing w:after="0" w:line="240" w:lineRule="auto"/>
        <w:ind w:left="1440"/>
        <w:jc w:val="both"/>
        <w:rPr>
          <w:rFonts w:ascii="Arial" w:hAnsi="Arial" w:cs="Arial"/>
          <w:bCs/>
          <w:color w:val="000000" w:themeColor="text1"/>
        </w:rPr>
      </w:pPr>
      <w:r w:rsidRPr="00E90FBA">
        <w:rPr>
          <w:rFonts w:ascii="Arial" w:hAnsi="Arial" w:cs="Arial"/>
          <w:bCs/>
          <w:color w:val="000000" w:themeColor="text1"/>
        </w:rPr>
        <w:t xml:space="preserve">Propose ways to measure or mitigate adverse effects </w:t>
      </w:r>
      <w:r w:rsidR="00D60F6D" w:rsidRPr="00E90FBA">
        <w:rPr>
          <w:rFonts w:ascii="Arial" w:hAnsi="Arial" w:cs="Arial"/>
          <w:bCs/>
          <w:color w:val="000000" w:themeColor="text1"/>
        </w:rPr>
        <w:t>based on the designed</w:t>
      </w:r>
      <w:r w:rsidRPr="00E90FBA">
        <w:rPr>
          <w:rFonts w:ascii="Arial" w:hAnsi="Arial" w:cs="Arial"/>
          <w:bCs/>
          <w:color w:val="000000" w:themeColor="text1"/>
        </w:rPr>
        <w:t xml:space="preserve"> biohybrid-based prototype. </w:t>
      </w:r>
    </w:p>
    <w:p w14:paraId="3FF53BD4" w14:textId="77777777" w:rsidR="00CD56DB" w:rsidRPr="00E90FBA" w:rsidRDefault="00CD56DB" w:rsidP="00CD56DB">
      <w:pPr>
        <w:pStyle w:val="ListParagraph"/>
        <w:spacing w:after="0" w:line="240" w:lineRule="auto"/>
        <w:ind w:firstLine="360"/>
        <w:jc w:val="both"/>
        <w:rPr>
          <w:rFonts w:ascii="Arial" w:hAnsi="Arial" w:cs="Arial"/>
          <w:color w:val="000000" w:themeColor="text1"/>
        </w:rPr>
      </w:pPr>
      <w:r>
        <w:rPr>
          <w:rFonts w:ascii="Arial" w:hAnsi="Arial" w:cs="Arial"/>
          <w:color w:val="000000" w:themeColor="text1"/>
        </w:rPr>
        <w:t xml:space="preserve">Pertinent instructions will be given in the class. </w:t>
      </w:r>
    </w:p>
    <w:p w14:paraId="36307E4F" w14:textId="77777777" w:rsidR="001361D7" w:rsidRPr="00E90FBA" w:rsidRDefault="001361D7" w:rsidP="008E1149">
      <w:pPr>
        <w:widowControl w:val="0"/>
        <w:autoSpaceDE w:val="0"/>
        <w:autoSpaceDN w:val="0"/>
        <w:adjustRightInd w:val="0"/>
        <w:spacing w:after="0" w:line="240" w:lineRule="auto"/>
        <w:jc w:val="both"/>
        <w:rPr>
          <w:rFonts w:ascii="Arial" w:hAnsi="Arial" w:cs="Arial"/>
          <w:bCs/>
          <w:color w:val="000000" w:themeColor="text1"/>
          <w:sz w:val="24"/>
          <w:szCs w:val="24"/>
        </w:rPr>
      </w:pPr>
    </w:p>
    <w:p w14:paraId="2A31E8F0" w14:textId="09E780E9" w:rsidR="0072049E" w:rsidRPr="00E90FBA" w:rsidRDefault="008B0084" w:rsidP="008E1149">
      <w:pPr>
        <w:widowControl w:val="0"/>
        <w:autoSpaceDE w:val="0"/>
        <w:autoSpaceDN w:val="0"/>
        <w:adjustRightInd w:val="0"/>
        <w:spacing w:after="0" w:line="240" w:lineRule="auto"/>
        <w:jc w:val="both"/>
        <w:rPr>
          <w:rFonts w:ascii="Arial" w:hAnsi="Arial" w:cs="Arial"/>
          <w:bCs/>
          <w:color w:val="000000" w:themeColor="text1"/>
          <w:sz w:val="24"/>
          <w:szCs w:val="24"/>
        </w:rPr>
      </w:pPr>
      <w:r w:rsidRPr="00E90FBA">
        <w:rPr>
          <w:rFonts w:ascii="Arial" w:hAnsi="Arial" w:cs="Arial"/>
          <w:bCs/>
          <w:color w:val="000000" w:themeColor="text1"/>
          <w:sz w:val="24"/>
          <w:szCs w:val="24"/>
        </w:rPr>
        <w:t>Each design project will be presented</w:t>
      </w:r>
      <w:r w:rsidR="000456B9" w:rsidRPr="00E90FBA">
        <w:rPr>
          <w:rFonts w:ascii="Arial" w:hAnsi="Arial" w:cs="Arial"/>
          <w:bCs/>
          <w:color w:val="000000" w:themeColor="text1"/>
          <w:sz w:val="24"/>
          <w:szCs w:val="24"/>
        </w:rPr>
        <w:t xml:space="preserve"> </w:t>
      </w:r>
      <w:r w:rsidRPr="00E90FBA">
        <w:rPr>
          <w:rFonts w:ascii="Arial" w:hAnsi="Arial" w:cs="Arial"/>
          <w:bCs/>
          <w:color w:val="000000" w:themeColor="text1"/>
          <w:sz w:val="24"/>
          <w:szCs w:val="24"/>
        </w:rPr>
        <w:t>to</w:t>
      </w:r>
      <w:r w:rsidR="00C31525" w:rsidRPr="00E90FBA">
        <w:rPr>
          <w:rFonts w:ascii="Arial" w:hAnsi="Arial" w:cs="Arial"/>
          <w:bCs/>
          <w:color w:val="000000" w:themeColor="text1"/>
          <w:sz w:val="24"/>
          <w:szCs w:val="24"/>
        </w:rPr>
        <w:t xml:space="preserve"> both</w:t>
      </w:r>
      <w:r w:rsidRPr="00E90FBA">
        <w:rPr>
          <w:rFonts w:ascii="Arial" w:hAnsi="Arial" w:cs="Arial"/>
          <w:bCs/>
          <w:color w:val="000000" w:themeColor="text1"/>
          <w:sz w:val="24"/>
          <w:szCs w:val="24"/>
        </w:rPr>
        <w:t xml:space="preserve"> the instructor and cohort. </w:t>
      </w:r>
      <w:r w:rsidR="00CD56DB">
        <w:rPr>
          <w:rFonts w:ascii="Arial" w:hAnsi="Arial" w:cs="Arial"/>
          <w:bCs/>
          <w:color w:val="000000" w:themeColor="text1"/>
          <w:sz w:val="24"/>
          <w:szCs w:val="24"/>
        </w:rPr>
        <w:t>P</w:t>
      </w:r>
      <w:r w:rsidRPr="00E90FBA">
        <w:rPr>
          <w:rFonts w:ascii="Arial" w:hAnsi="Arial" w:cs="Arial"/>
          <w:bCs/>
          <w:color w:val="000000" w:themeColor="text1"/>
          <w:sz w:val="24"/>
          <w:szCs w:val="24"/>
        </w:rPr>
        <w:t>aper will be due for the project</w:t>
      </w:r>
      <w:r w:rsidR="00CD56DB">
        <w:rPr>
          <w:rFonts w:ascii="Arial" w:hAnsi="Arial" w:cs="Arial"/>
          <w:bCs/>
          <w:color w:val="000000" w:themeColor="text1"/>
          <w:sz w:val="24"/>
          <w:szCs w:val="24"/>
        </w:rPr>
        <w:t>s</w:t>
      </w:r>
      <w:r w:rsidRPr="00E90FBA">
        <w:rPr>
          <w:rFonts w:ascii="Arial" w:hAnsi="Arial" w:cs="Arial"/>
          <w:bCs/>
          <w:color w:val="000000" w:themeColor="text1"/>
          <w:sz w:val="24"/>
          <w:szCs w:val="24"/>
        </w:rPr>
        <w:t xml:space="preserve">; the paper will need to provide the justification for the prototype, the intellectual and broader impact of the proposed design and the specific objectives and methods that will be used to produce such a prototype. </w:t>
      </w:r>
    </w:p>
    <w:p w14:paraId="4BBFD94B" w14:textId="77777777" w:rsidR="0072049E" w:rsidRPr="00E90FBA" w:rsidRDefault="0072049E" w:rsidP="008E1149">
      <w:pPr>
        <w:widowControl w:val="0"/>
        <w:autoSpaceDE w:val="0"/>
        <w:autoSpaceDN w:val="0"/>
        <w:adjustRightInd w:val="0"/>
        <w:spacing w:after="0" w:line="240" w:lineRule="auto"/>
        <w:jc w:val="both"/>
        <w:rPr>
          <w:rFonts w:ascii="Arial" w:hAnsi="Arial" w:cs="Arial"/>
          <w:bCs/>
          <w:color w:val="000000" w:themeColor="text1"/>
          <w:sz w:val="24"/>
          <w:szCs w:val="24"/>
        </w:rPr>
      </w:pPr>
    </w:p>
    <w:p w14:paraId="7DE2D66C" w14:textId="62581E05" w:rsidR="008B0084" w:rsidRPr="00E90FBA" w:rsidRDefault="008B0084" w:rsidP="008E1149">
      <w:pPr>
        <w:widowControl w:val="0"/>
        <w:autoSpaceDE w:val="0"/>
        <w:autoSpaceDN w:val="0"/>
        <w:adjustRightInd w:val="0"/>
        <w:spacing w:after="0" w:line="240" w:lineRule="auto"/>
        <w:jc w:val="both"/>
        <w:rPr>
          <w:rFonts w:ascii="Arial" w:hAnsi="Arial" w:cs="Arial"/>
          <w:bCs/>
          <w:color w:val="000000" w:themeColor="text1"/>
          <w:sz w:val="24"/>
          <w:szCs w:val="24"/>
        </w:rPr>
      </w:pPr>
      <w:r w:rsidRPr="00E90FBA">
        <w:rPr>
          <w:rFonts w:ascii="Arial" w:hAnsi="Arial" w:cs="Arial"/>
          <w:bCs/>
          <w:color w:val="000000" w:themeColor="text1"/>
          <w:sz w:val="24"/>
          <w:szCs w:val="24"/>
        </w:rPr>
        <w:t>Specific details on</w:t>
      </w:r>
      <w:r w:rsidR="001311E8" w:rsidRPr="00E90FBA">
        <w:rPr>
          <w:rFonts w:ascii="Arial" w:hAnsi="Arial" w:cs="Arial"/>
          <w:bCs/>
          <w:color w:val="000000" w:themeColor="text1"/>
          <w:sz w:val="24"/>
          <w:szCs w:val="24"/>
        </w:rPr>
        <w:t xml:space="preserve"> the design projects and the paper</w:t>
      </w:r>
      <w:r w:rsidR="0072049E" w:rsidRPr="00E90FBA">
        <w:rPr>
          <w:rFonts w:ascii="Arial" w:hAnsi="Arial" w:cs="Arial"/>
          <w:bCs/>
          <w:color w:val="000000" w:themeColor="text1"/>
          <w:sz w:val="24"/>
          <w:szCs w:val="24"/>
        </w:rPr>
        <w:t>s</w:t>
      </w:r>
      <w:r w:rsidR="00CC1A3A" w:rsidRPr="00E90FBA">
        <w:rPr>
          <w:rFonts w:ascii="Arial" w:hAnsi="Arial" w:cs="Arial"/>
          <w:bCs/>
          <w:color w:val="000000" w:themeColor="text1"/>
          <w:sz w:val="24"/>
          <w:szCs w:val="24"/>
        </w:rPr>
        <w:t xml:space="preserve"> due</w:t>
      </w:r>
      <w:r w:rsidR="001311E8" w:rsidRPr="00E90FBA">
        <w:rPr>
          <w:rFonts w:ascii="Arial" w:hAnsi="Arial" w:cs="Arial"/>
          <w:bCs/>
          <w:color w:val="000000" w:themeColor="text1"/>
          <w:sz w:val="24"/>
          <w:szCs w:val="24"/>
        </w:rPr>
        <w:t xml:space="preserve"> </w:t>
      </w:r>
      <w:r w:rsidRPr="00E90FBA">
        <w:rPr>
          <w:rFonts w:ascii="Arial" w:hAnsi="Arial" w:cs="Arial"/>
          <w:bCs/>
          <w:color w:val="000000" w:themeColor="text1"/>
          <w:sz w:val="24"/>
          <w:szCs w:val="24"/>
        </w:rPr>
        <w:t xml:space="preserve">will be given in advance to ensure that both students have a full understanding of what is expected of them as well as they have the access to the means to fulfill such expectations. </w:t>
      </w:r>
    </w:p>
    <w:p w14:paraId="50A00E3B" w14:textId="77777777" w:rsidR="00DD7861" w:rsidRPr="00E90FBA" w:rsidRDefault="00DD7861" w:rsidP="00DD7861">
      <w:pPr>
        <w:widowControl w:val="0"/>
        <w:tabs>
          <w:tab w:val="left" w:pos="220"/>
          <w:tab w:val="left" w:pos="720"/>
        </w:tabs>
        <w:autoSpaceDE w:val="0"/>
        <w:autoSpaceDN w:val="0"/>
        <w:adjustRightInd w:val="0"/>
        <w:spacing w:after="0" w:line="240" w:lineRule="auto"/>
        <w:jc w:val="both"/>
        <w:rPr>
          <w:rFonts w:ascii="Arial" w:hAnsi="Arial" w:cs="Arial"/>
          <w:color w:val="000000" w:themeColor="text1"/>
        </w:rPr>
      </w:pPr>
    </w:p>
    <w:p w14:paraId="274ECFBE" w14:textId="77777777" w:rsidR="00DD7861" w:rsidRPr="00E90FBA" w:rsidRDefault="00DD7861" w:rsidP="006B7CF6">
      <w:pPr>
        <w:spacing w:after="0" w:line="240" w:lineRule="auto"/>
        <w:rPr>
          <w:rFonts w:ascii="Arial" w:hAnsi="Arial" w:cs="Arial"/>
          <w:b/>
          <w:color w:val="000000" w:themeColor="text1"/>
          <w:sz w:val="24"/>
          <w:szCs w:val="24"/>
          <w:u w:val="single"/>
        </w:rPr>
      </w:pPr>
      <w:r w:rsidRPr="00E90FBA">
        <w:rPr>
          <w:rFonts w:ascii="Arial" w:hAnsi="Arial" w:cs="Arial"/>
          <w:b/>
          <w:color w:val="000000" w:themeColor="text1"/>
          <w:sz w:val="24"/>
          <w:szCs w:val="24"/>
          <w:u w:val="single"/>
        </w:rPr>
        <w:t xml:space="preserve">Grading criteria: </w:t>
      </w:r>
    </w:p>
    <w:p w14:paraId="15846B7E" w14:textId="77777777" w:rsidR="00DD7861" w:rsidRPr="00E90FBA" w:rsidRDefault="00DD7861" w:rsidP="00DD7861">
      <w:pPr>
        <w:tabs>
          <w:tab w:val="left" w:pos="-504"/>
          <w:tab w:val="left" w:pos="360"/>
          <w:tab w:val="left" w:pos="720"/>
          <w:tab w:val="left" w:pos="1080"/>
          <w:tab w:val="left" w:pos="1440"/>
          <w:tab w:val="left" w:pos="3960"/>
          <w:tab w:val="left" w:pos="4320"/>
        </w:tabs>
        <w:spacing w:after="0" w:line="240" w:lineRule="auto"/>
        <w:ind w:left="1080" w:hanging="1080"/>
        <w:jc w:val="both"/>
        <w:rPr>
          <w:rFonts w:ascii="Arial" w:hAnsi="Arial" w:cs="Arial"/>
          <w:color w:val="000000" w:themeColor="text1"/>
          <w:sz w:val="24"/>
          <w:szCs w:val="24"/>
        </w:rPr>
      </w:pPr>
      <w:r w:rsidRPr="00E90FBA">
        <w:rPr>
          <w:rFonts w:ascii="Arial" w:hAnsi="Arial" w:cs="Arial"/>
          <w:color w:val="000000" w:themeColor="text1"/>
          <w:sz w:val="24"/>
          <w:szCs w:val="24"/>
        </w:rPr>
        <w:t>The nominal grading scale is</w:t>
      </w:r>
      <w:r w:rsidRPr="00E90FBA">
        <w:rPr>
          <w:rFonts w:ascii="Arial" w:hAnsi="Arial" w:cs="Arial"/>
          <w:color w:val="000000" w:themeColor="text1"/>
          <w:sz w:val="24"/>
          <w:szCs w:val="24"/>
        </w:rPr>
        <w:tab/>
        <w:t xml:space="preserve"> </w:t>
      </w:r>
      <w:r w:rsidRPr="00E90FBA">
        <w:rPr>
          <w:rFonts w:ascii="Arial" w:hAnsi="Arial" w:cs="Arial"/>
          <w:color w:val="000000" w:themeColor="text1"/>
          <w:sz w:val="24"/>
          <w:szCs w:val="24"/>
        </w:rPr>
        <w:tab/>
      </w:r>
      <w:r w:rsidRPr="00E90FBA">
        <w:rPr>
          <w:rFonts w:ascii="Arial" w:hAnsi="Arial" w:cs="Arial"/>
          <w:color w:val="000000" w:themeColor="text1"/>
          <w:sz w:val="24"/>
          <w:szCs w:val="24"/>
        </w:rPr>
        <w:sym w:font="Symbol" w:char="F0B3"/>
      </w:r>
      <w:r w:rsidRPr="00E90FBA">
        <w:rPr>
          <w:rFonts w:ascii="Arial" w:hAnsi="Arial" w:cs="Arial"/>
          <w:color w:val="000000" w:themeColor="text1"/>
          <w:sz w:val="24"/>
          <w:szCs w:val="24"/>
        </w:rPr>
        <w:t>90%</w:t>
      </w:r>
      <w:r w:rsidRPr="00E90FBA">
        <w:rPr>
          <w:rFonts w:ascii="Arial" w:hAnsi="Arial" w:cs="Arial"/>
          <w:color w:val="000000" w:themeColor="text1"/>
          <w:sz w:val="24"/>
          <w:szCs w:val="24"/>
        </w:rPr>
        <w:tab/>
        <w:t>A</w:t>
      </w:r>
    </w:p>
    <w:p w14:paraId="141C6E7C" w14:textId="77777777" w:rsidR="00DD7861" w:rsidRPr="00E90FBA" w:rsidRDefault="00DD7861" w:rsidP="00DD7861">
      <w:pPr>
        <w:tabs>
          <w:tab w:val="left" w:pos="-504"/>
          <w:tab w:val="left" w:pos="360"/>
          <w:tab w:val="left" w:pos="720"/>
          <w:tab w:val="left" w:pos="1080"/>
          <w:tab w:val="left" w:pos="1440"/>
          <w:tab w:val="left" w:pos="3960"/>
          <w:tab w:val="left" w:pos="4320"/>
        </w:tabs>
        <w:spacing w:after="0" w:line="240" w:lineRule="auto"/>
        <w:ind w:left="1080" w:hanging="1080"/>
        <w:jc w:val="both"/>
        <w:rPr>
          <w:rFonts w:ascii="Arial" w:hAnsi="Arial" w:cs="Arial"/>
          <w:color w:val="000000" w:themeColor="text1"/>
          <w:sz w:val="24"/>
          <w:szCs w:val="24"/>
        </w:rPr>
      </w:pPr>
      <w:r w:rsidRPr="00E90FBA">
        <w:rPr>
          <w:rFonts w:ascii="Arial" w:hAnsi="Arial" w:cs="Arial"/>
          <w:color w:val="000000" w:themeColor="text1"/>
          <w:sz w:val="24"/>
          <w:szCs w:val="24"/>
        </w:rPr>
        <w:tab/>
      </w:r>
      <w:r w:rsidRPr="00E90FBA">
        <w:rPr>
          <w:rFonts w:ascii="Arial" w:hAnsi="Arial" w:cs="Arial"/>
          <w:color w:val="000000" w:themeColor="text1"/>
          <w:sz w:val="24"/>
          <w:szCs w:val="24"/>
        </w:rPr>
        <w:tab/>
      </w:r>
      <w:r w:rsidRPr="00E90FBA">
        <w:rPr>
          <w:rFonts w:ascii="Arial" w:hAnsi="Arial" w:cs="Arial"/>
          <w:color w:val="000000" w:themeColor="text1"/>
          <w:sz w:val="24"/>
          <w:szCs w:val="24"/>
        </w:rPr>
        <w:tab/>
      </w:r>
      <w:r w:rsidRPr="00E90FBA">
        <w:rPr>
          <w:rFonts w:ascii="Arial" w:hAnsi="Arial" w:cs="Arial"/>
          <w:color w:val="000000" w:themeColor="text1"/>
          <w:sz w:val="24"/>
          <w:szCs w:val="24"/>
        </w:rPr>
        <w:tab/>
      </w:r>
      <w:r w:rsidRPr="00E90FBA">
        <w:rPr>
          <w:rFonts w:ascii="Arial" w:hAnsi="Arial" w:cs="Arial"/>
          <w:color w:val="000000" w:themeColor="text1"/>
          <w:sz w:val="24"/>
          <w:szCs w:val="24"/>
        </w:rPr>
        <w:tab/>
      </w:r>
      <w:r w:rsidRPr="00E90FBA">
        <w:rPr>
          <w:rFonts w:ascii="Arial" w:hAnsi="Arial" w:cs="Arial"/>
          <w:color w:val="000000" w:themeColor="text1"/>
          <w:sz w:val="24"/>
          <w:szCs w:val="24"/>
        </w:rPr>
        <w:tab/>
      </w:r>
      <w:r w:rsidRPr="00E90FBA">
        <w:rPr>
          <w:rFonts w:ascii="Arial" w:hAnsi="Arial" w:cs="Arial"/>
          <w:color w:val="000000" w:themeColor="text1"/>
          <w:sz w:val="24"/>
          <w:szCs w:val="24"/>
        </w:rPr>
        <w:sym w:font="Symbol" w:char="F0B3"/>
      </w:r>
      <w:r w:rsidRPr="00E90FBA">
        <w:rPr>
          <w:rFonts w:ascii="Arial" w:hAnsi="Arial" w:cs="Arial"/>
          <w:color w:val="000000" w:themeColor="text1"/>
          <w:sz w:val="24"/>
          <w:szCs w:val="24"/>
        </w:rPr>
        <w:t>80%</w:t>
      </w:r>
      <w:r w:rsidRPr="00E90FBA">
        <w:rPr>
          <w:rFonts w:ascii="Arial" w:hAnsi="Arial" w:cs="Arial"/>
          <w:color w:val="000000" w:themeColor="text1"/>
          <w:sz w:val="24"/>
          <w:szCs w:val="24"/>
        </w:rPr>
        <w:tab/>
        <w:t>B</w:t>
      </w:r>
    </w:p>
    <w:p w14:paraId="21C736E2" w14:textId="77777777" w:rsidR="00DD7861" w:rsidRPr="00E90FBA" w:rsidRDefault="00DD7861" w:rsidP="00DD7861">
      <w:pPr>
        <w:tabs>
          <w:tab w:val="left" w:pos="-504"/>
          <w:tab w:val="left" w:pos="360"/>
          <w:tab w:val="left" w:pos="720"/>
          <w:tab w:val="left" w:pos="1080"/>
          <w:tab w:val="left" w:pos="1440"/>
          <w:tab w:val="left" w:pos="3960"/>
          <w:tab w:val="left" w:pos="4320"/>
        </w:tabs>
        <w:spacing w:after="0" w:line="240" w:lineRule="auto"/>
        <w:ind w:left="1080" w:hanging="1080"/>
        <w:jc w:val="both"/>
        <w:rPr>
          <w:rFonts w:ascii="Arial" w:hAnsi="Arial" w:cs="Arial"/>
          <w:color w:val="000000" w:themeColor="text1"/>
          <w:sz w:val="24"/>
          <w:szCs w:val="24"/>
        </w:rPr>
      </w:pPr>
      <w:r w:rsidRPr="00E90FBA">
        <w:rPr>
          <w:rFonts w:ascii="Arial" w:hAnsi="Arial" w:cs="Arial"/>
          <w:color w:val="000000" w:themeColor="text1"/>
          <w:sz w:val="24"/>
          <w:szCs w:val="24"/>
        </w:rPr>
        <w:tab/>
      </w:r>
      <w:r w:rsidRPr="00E90FBA">
        <w:rPr>
          <w:rFonts w:ascii="Arial" w:hAnsi="Arial" w:cs="Arial"/>
          <w:color w:val="000000" w:themeColor="text1"/>
          <w:sz w:val="24"/>
          <w:szCs w:val="24"/>
        </w:rPr>
        <w:tab/>
      </w:r>
      <w:r w:rsidRPr="00E90FBA">
        <w:rPr>
          <w:rFonts w:ascii="Arial" w:hAnsi="Arial" w:cs="Arial"/>
          <w:color w:val="000000" w:themeColor="text1"/>
          <w:sz w:val="24"/>
          <w:szCs w:val="24"/>
        </w:rPr>
        <w:tab/>
      </w:r>
      <w:r w:rsidRPr="00E90FBA">
        <w:rPr>
          <w:rFonts w:ascii="Arial" w:hAnsi="Arial" w:cs="Arial"/>
          <w:color w:val="000000" w:themeColor="text1"/>
          <w:sz w:val="24"/>
          <w:szCs w:val="24"/>
        </w:rPr>
        <w:tab/>
      </w:r>
      <w:r w:rsidRPr="00E90FBA">
        <w:rPr>
          <w:rFonts w:ascii="Arial" w:hAnsi="Arial" w:cs="Arial"/>
          <w:color w:val="000000" w:themeColor="text1"/>
          <w:sz w:val="24"/>
          <w:szCs w:val="24"/>
        </w:rPr>
        <w:tab/>
      </w:r>
      <w:r w:rsidRPr="00E90FBA">
        <w:rPr>
          <w:rFonts w:ascii="Arial" w:hAnsi="Arial" w:cs="Arial"/>
          <w:color w:val="000000" w:themeColor="text1"/>
          <w:sz w:val="24"/>
          <w:szCs w:val="24"/>
        </w:rPr>
        <w:tab/>
      </w:r>
      <w:r w:rsidRPr="00E90FBA">
        <w:rPr>
          <w:rFonts w:ascii="Arial" w:hAnsi="Arial" w:cs="Arial"/>
          <w:color w:val="000000" w:themeColor="text1"/>
          <w:sz w:val="24"/>
          <w:szCs w:val="24"/>
        </w:rPr>
        <w:sym w:font="Symbol" w:char="F0B3"/>
      </w:r>
      <w:r w:rsidRPr="00E90FBA">
        <w:rPr>
          <w:rFonts w:ascii="Arial" w:hAnsi="Arial" w:cs="Arial"/>
          <w:color w:val="000000" w:themeColor="text1"/>
          <w:sz w:val="24"/>
          <w:szCs w:val="24"/>
        </w:rPr>
        <w:t>70%</w:t>
      </w:r>
      <w:r w:rsidRPr="00E90FBA">
        <w:rPr>
          <w:rFonts w:ascii="Arial" w:hAnsi="Arial" w:cs="Arial"/>
          <w:color w:val="000000" w:themeColor="text1"/>
          <w:sz w:val="24"/>
          <w:szCs w:val="24"/>
        </w:rPr>
        <w:tab/>
        <w:t>C</w:t>
      </w:r>
    </w:p>
    <w:p w14:paraId="7291398A" w14:textId="77777777" w:rsidR="00DD7861" w:rsidRPr="00E90FBA" w:rsidRDefault="00DD7861" w:rsidP="00DD7861">
      <w:pPr>
        <w:tabs>
          <w:tab w:val="left" w:pos="-504"/>
          <w:tab w:val="left" w:pos="360"/>
          <w:tab w:val="left" w:pos="720"/>
          <w:tab w:val="left" w:pos="1080"/>
          <w:tab w:val="left" w:pos="1440"/>
          <w:tab w:val="left" w:pos="3960"/>
          <w:tab w:val="left" w:pos="4320"/>
        </w:tabs>
        <w:spacing w:after="0" w:line="240" w:lineRule="auto"/>
        <w:ind w:left="1080" w:hanging="1080"/>
        <w:jc w:val="both"/>
        <w:rPr>
          <w:rFonts w:ascii="Arial" w:hAnsi="Arial" w:cs="Arial"/>
          <w:color w:val="000000" w:themeColor="text1"/>
          <w:sz w:val="24"/>
          <w:szCs w:val="24"/>
        </w:rPr>
      </w:pPr>
      <w:r w:rsidRPr="00E90FBA">
        <w:rPr>
          <w:rFonts w:ascii="Arial" w:hAnsi="Arial" w:cs="Arial"/>
          <w:color w:val="000000" w:themeColor="text1"/>
          <w:sz w:val="24"/>
          <w:szCs w:val="24"/>
        </w:rPr>
        <w:tab/>
      </w:r>
      <w:r w:rsidRPr="00E90FBA">
        <w:rPr>
          <w:rFonts w:ascii="Arial" w:hAnsi="Arial" w:cs="Arial"/>
          <w:color w:val="000000" w:themeColor="text1"/>
          <w:sz w:val="24"/>
          <w:szCs w:val="24"/>
        </w:rPr>
        <w:tab/>
      </w:r>
      <w:r w:rsidRPr="00E90FBA">
        <w:rPr>
          <w:rFonts w:ascii="Arial" w:hAnsi="Arial" w:cs="Arial"/>
          <w:color w:val="000000" w:themeColor="text1"/>
          <w:sz w:val="24"/>
          <w:szCs w:val="24"/>
        </w:rPr>
        <w:tab/>
      </w:r>
      <w:r w:rsidRPr="00E90FBA">
        <w:rPr>
          <w:rFonts w:ascii="Arial" w:hAnsi="Arial" w:cs="Arial"/>
          <w:color w:val="000000" w:themeColor="text1"/>
          <w:sz w:val="24"/>
          <w:szCs w:val="24"/>
        </w:rPr>
        <w:tab/>
      </w:r>
      <w:r w:rsidRPr="00E90FBA">
        <w:rPr>
          <w:rFonts w:ascii="Arial" w:hAnsi="Arial" w:cs="Arial"/>
          <w:color w:val="000000" w:themeColor="text1"/>
          <w:sz w:val="24"/>
          <w:szCs w:val="24"/>
        </w:rPr>
        <w:tab/>
      </w:r>
      <w:r w:rsidRPr="00E90FBA">
        <w:rPr>
          <w:rFonts w:ascii="Arial" w:hAnsi="Arial" w:cs="Arial"/>
          <w:color w:val="000000" w:themeColor="text1"/>
          <w:sz w:val="24"/>
          <w:szCs w:val="24"/>
        </w:rPr>
        <w:tab/>
      </w:r>
      <w:r w:rsidRPr="00E90FBA">
        <w:rPr>
          <w:rFonts w:ascii="Arial" w:hAnsi="Arial" w:cs="Arial"/>
          <w:color w:val="000000" w:themeColor="text1"/>
          <w:sz w:val="24"/>
          <w:szCs w:val="24"/>
        </w:rPr>
        <w:sym w:font="Symbol" w:char="F0B3"/>
      </w:r>
      <w:r w:rsidRPr="00E90FBA">
        <w:rPr>
          <w:rFonts w:ascii="Arial" w:hAnsi="Arial" w:cs="Arial"/>
          <w:color w:val="000000" w:themeColor="text1"/>
          <w:sz w:val="24"/>
          <w:szCs w:val="24"/>
        </w:rPr>
        <w:t>60%</w:t>
      </w:r>
      <w:r w:rsidRPr="00E90FBA">
        <w:rPr>
          <w:rFonts w:ascii="Arial" w:hAnsi="Arial" w:cs="Arial"/>
          <w:color w:val="000000" w:themeColor="text1"/>
          <w:sz w:val="24"/>
          <w:szCs w:val="24"/>
        </w:rPr>
        <w:tab/>
        <w:t>D</w:t>
      </w:r>
    </w:p>
    <w:p w14:paraId="4859613D" w14:textId="77777777" w:rsidR="00DD7861" w:rsidRPr="00E90FBA" w:rsidRDefault="00DD7861" w:rsidP="00DF642B">
      <w:pPr>
        <w:tabs>
          <w:tab w:val="left" w:pos="-504"/>
          <w:tab w:val="left" w:pos="360"/>
          <w:tab w:val="left" w:pos="720"/>
          <w:tab w:val="left" w:pos="1080"/>
          <w:tab w:val="left" w:pos="1440"/>
          <w:tab w:val="left" w:pos="3960"/>
          <w:tab w:val="left" w:pos="4320"/>
        </w:tabs>
        <w:spacing w:after="0" w:line="240" w:lineRule="auto"/>
        <w:ind w:left="1080" w:hanging="1080"/>
        <w:jc w:val="both"/>
        <w:rPr>
          <w:rFonts w:ascii="Arial" w:hAnsi="Arial" w:cs="Arial"/>
          <w:color w:val="000000" w:themeColor="text1"/>
          <w:sz w:val="24"/>
          <w:szCs w:val="24"/>
        </w:rPr>
      </w:pPr>
      <w:r w:rsidRPr="00E90FBA">
        <w:rPr>
          <w:rFonts w:ascii="Arial" w:hAnsi="Arial" w:cs="Arial"/>
          <w:color w:val="000000" w:themeColor="text1"/>
          <w:sz w:val="24"/>
          <w:szCs w:val="24"/>
        </w:rPr>
        <w:tab/>
      </w:r>
      <w:r w:rsidRPr="00E90FBA">
        <w:rPr>
          <w:rFonts w:ascii="Arial" w:hAnsi="Arial" w:cs="Arial"/>
          <w:color w:val="000000" w:themeColor="text1"/>
          <w:sz w:val="24"/>
          <w:szCs w:val="24"/>
        </w:rPr>
        <w:tab/>
      </w:r>
      <w:r w:rsidRPr="00E90FBA">
        <w:rPr>
          <w:rFonts w:ascii="Arial" w:hAnsi="Arial" w:cs="Arial"/>
          <w:color w:val="000000" w:themeColor="text1"/>
          <w:sz w:val="24"/>
          <w:szCs w:val="24"/>
        </w:rPr>
        <w:tab/>
      </w:r>
      <w:r w:rsidRPr="00E90FBA">
        <w:rPr>
          <w:rFonts w:ascii="Arial" w:hAnsi="Arial" w:cs="Arial"/>
          <w:color w:val="000000" w:themeColor="text1"/>
          <w:sz w:val="24"/>
          <w:szCs w:val="24"/>
        </w:rPr>
        <w:tab/>
      </w:r>
      <w:r w:rsidRPr="00E90FBA">
        <w:rPr>
          <w:rFonts w:ascii="Arial" w:hAnsi="Arial" w:cs="Arial"/>
          <w:color w:val="000000" w:themeColor="text1"/>
          <w:sz w:val="24"/>
          <w:szCs w:val="24"/>
        </w:rPr>
        <w:tab/>
      </w:r>
      <w:r w:rsidRPr="00E90FBA">
        <w:rPr>
          <w:rFonts w:ascii="Arial" w:hAnsi="Arial" w:cs="Arial"/>
          <w:color w:val="000000" w:themeColor="text1"/>
          <w:sz w:val="24"/>
          <w:szCs w:val="24"/>
        </w:rPr>
        <w:tab/>
        <w:t>&lt;60%</w:t>
      </w:r>
      <w:r w:rsidRPr="00E90FBA">
        <w:rPr>
          <w:rFonts w:ascii="Arial" w:hAnsi="Arial" w:cs="Arial"/>
          <w:color w:val="000000" w:themeColor="text1"/>
          <w:sz w:val="24"/>
          <w:szCs w:val="24"/>
        </w:rPr>
        <w:tab/>
        <w:t>F</w:t>
      </w:r>
    </w:p>
    <w:p w14:paraId="5DD35454" w14:textId="79451A7A" w:rsidR="00DD7861" w:rsidRPr="00E90FBA" w:rsidRDefault="00DD7861" w:rsidP="00DD7861">
      <w:pPr>
        <w:spacing w:after="0" w:line="240" w:lineRule="auto"/>
        <w:jc w:val="both"/>
        <w:rPr>
          <w:rFonts w:ascii="Arial" w:hAnsi="Arial" w:cs="Arial"/>
          <w:color w:val="000000" w:themeColor="text1"/>
          <w:sz w:val="24"/>
          <w:szCs w:val="24"/>
        </w:rPr>
      </w:pPr>
      <w:r w:rsidRPr="00E90FBA">
        <w:rPr>
          <w:rFonts w:ascii="Arial" w:hAnsi="Arial" w:cs="Arial"/>
          <w:color w:val="000000" w:themeColor="text1"/>
          <w:sz w:val="24"/>
          <w:szCs w:val="24"/>
        </w:rPr>
        <w:t>The final grade for the course will be determined as follows:</w:t>
      </w:r>
    </w:p>
    <w:p w14:paraId="0F57007F" w14:textId="3AE3E8B3" w:rsidR="00DD7861" w:rsidRPr="00E90FBA" w:rsidRDefault="00DD7861" w:rsidP="00DD7861">
      <w:pPr>
        <w:tabs>
          <w:tab w:val="left" w:pos="1440"/>
          <w:tab w:val="decimal" w:pos="4410"/>
        </w:tabs>
        <w:spacing w:after="0" w:line="240" w:lineRule="auto"/>
        <w:rPr>
          <w:rFonts w:ascii="Arial" w:hAnsi="Arial" w:cs="Arial"/>
          <w:color w:val="000000" w:themeColor="text1"/>
          <w:sz w:val="24"/>
          <w:szCs w:val="24"/>
        </w:rPr>
      </w:pPr>
      <w:r w:rsidRPr="00E90FBA">
        <w:rPr>
          <w:rFonts w:ascii="Arial" w:hAnsi="Arial" w:cs="Arial"/>
          <w:color w:val="000000" w:themeColor="text1"/>
          <w:sz w:val="24"/>
          <w:szCs w:val="24"/>
        </w:rPr>
        <w:tab/>
      </w:r>
      <w:r w:rsidR="00C12F8E" w:rsidRPr="00E90FBA">
        <w:rPr>
          <w:rFonts w:ascii="Arial" w:hAnsi="Arial" w:cs="Arial"/>
          <w:color w:val="000000" w:themeColor="text1"/>
          <w:sz w:val="24"/>
          <w:szCs w:val="24"/>
        </w:rPr>
        <w:t xml:space="preserve">Two </w:t>
      </w:r>
      <w:r w:rsidR="007B2E8F" w:rsidRPr="00E90FBA">
        <w:rPr>
          <w:rFonts w:ascii="Arial" w:hAnsi="Arial" w:cs="Arial"/>
          <w:color w:val="000000" w:themeColor="text1"/>
          <w:sz w:val="24"/>
          <w:szCs w:val="24"/>
        </w:rPr>
        <w:t>Tests</w:t>
      </w:r>
      <w:r w:rsidR="002E36C8" w:rsidRPr="00E90FBA">
        <w:rPr>
          <w:rFonts w:ascii="Arial" w:hAnsi="Arial" w:cs="Arial"/>
          <w:color w:val="000000" w:themeColor="text1"/>
          <w:sz w:val="24"/>
          <w:szCs w:val="24"/>
        </w:rPr>
        <w:t xml:space="preserve"> @ 1</w:t>
      </w:r>
      <w:r w:rsidR="00264835" w:rsidRPr="00E90FBA">
        <w:rPr>
          <w:rFonts w:ascii="Arial" w:hAnsi="Arial" w:cs="Arial"/>
          <w:color w:val="000000" w:themeColor="text1"/>
          <w:sz w:val="24"/>
          <w:szCs w:val="24"/>
        </w:rPr>
        <w:t>2.</w:t>
      </w:r>
      <w:r w:rsidR="002E36C8" w:rsidRPr="00E90FBA">
        <w:rPr>
          <w:rFonts w:ascii="Arial" w:hAnsi="Arial" w:cs="Arial"/>
          <w:color w:val="000000" w:themeColor="text1"/>
          <w:sz w:val="24"/>
          <w:szCs w:val="24"/>
        </w:rPr>
        <w:t>5</w:t>
      </w:r>
      <w:r w:rsidRPr="00E90FBA">
        <w:rPr>
          <w:rFonts w:ascii="Arial" w:hAnsi="Arial" w:cs="Arial"/>
          <w:color w:val="000000" w:themeColor="text1"/>
          <w:sz w:val="24"/>
          <w:szCs w:val="24"/>
        </w:rPr>
        <w:t>%</w:t>
      </w:r>
      <w:r w:rsidRPr="00E90FBA">
        <w:rPr>
          <w:rFonts w:ascii="Arial" w:hAnsi="Arial" w:cs="Arial"/>
          <w:color w:val="000000" w:themeColor="text1"/>
          <w:sz w:val="24"/>
          <w:szCs w:val="24"/>
        </w:rPr>
        <w:tab/>
      </w:r>
      <w:r w:rsidR="00270A0C" w:rsidRPr="00E90FBA">
        <w:rPr>
          <w:rFonts w:ascii="Arial" w:hAnsi="Arial" w:cs="Arial"/>
          <w:color w:val="000000" w:themeColor="text1"/>
          <w:sz w:val="24"/>
          <w:szCs w:val="24"/>
        </w:rPr>
        <w:tab/>
      </w:r>
      <w:r w:rsidR="00264835" w:rsidRPr="00E90FBA">
        <w:rPr>
          <w:rFonts w:ascii="Arial" w:hAnsi="Arial" w:cs="Arial"/>
          <w:color w:val="000000" w:themeColor="text1"/>
          <w:sz w:val="24"/>
          <w:szCs w:val="24"/>
        </w:rPr>
        <w:t>25</w:t>
      </w:r>
      <w:r w:rsidRPr="00E90FBA">
        <w:rPr>
          <w:rFonts w:ascii="Arial" w:hAnsi="Arial" w:cs="Arial"/>
          <w:color w:val="000000" w:themeColor="text1"/>
          <w:sz w:val="24"/>
          <w:szCs w:val="24"/>
        </w:rPr>
        <w:t>%</w:t>
      </w:r>
    </w:p>
    <w:p w14:paraId="17BAC3C8" w14:textId="77777777" w:rsidR="00DD7861" w:rsidRPr="00E90FBA" w:rsidRDefault="00DD7861" w:rsidP="00DD7861">
      <w:pPr>
        <w:tabs>
          <w:tab w:val="left" w:pos="1440"/>
          <w:tab w:val="decimal" w:pos="4410"/>
        </w:tabs>
        <w:spacing w:after="0" w:line="240" w:lineRule="auto"/>
        <w:rPr>
          <w:rFonts w:ascii="Arial" w:hAnsi="Arial" w:cs="Arial"/>
          <w:color w:val="000000" w:themeColor="text1"/>
          <w:sz w:val="24"/>
          <w:szCs w:val="24"/>
        </w:rPr>
      </w:pPr>
      <w:r w:rsidRPr="00E90FBA">
        <w:rPr>
          <w:rFonts w:ascii="Arial" w:hAnsi="Arial" w:cs="Arial"/>
          <w:color w:val="000000" w:themeColor="text1"/>
          <w:sz w:val="24"/>
          <w:szCs w:val="24"/>
        </w:rPr>
        <w:tab/>
      </w:r>
      <w:r w:rsidR="00270A0C" w:rsidRPr="00E90FBA">
        <w:rPr>
          <w:rFonts w:ascii="Arial" w:hAnsi="Arial" w:cs="Arial"/>
          <w:color w:val="000000" w:themeColor="text1"/>
          <w:sz w:val="24"/>
          <w:szCs w:val="24"/>
        </w:rPr>
        <w:t xml:space="preserve">Homework </w:t>
      </w:r>
      <w:r w:rsidR="00270A0C" w:rsidRPr="00E90FBA">
        <w:rPr>
          <w:rFonts w:ascii="Arial" w:hAnsi="Arial" w:cs="Arial"/>
          <w:color w:val="000000" w:themeColor="text1"/>
          <w:sz w:val="24"/>
          <w:szCs w:val="24"/>
        </w:rPr>
        <w:tab/>
      </w:r>
      <w:r w:rsidRPr="00E90FBA">
        <w:rPr>
          <w:rFonts w:ascii="Arial" w:hAnsi="Arial" w:cs="Arial"/>
          <w:color w:val="000000" w:themeColor="text1"/>
          <w:sz w:val="24"/>
          <w:szCs w:val="24"/>
        </w:rPr>
        <w:tab/>
      </w:r>
      <w:r w:rsidR="007A6903" w:rsidRPr="00E90FBA">
        <w:rPr>
          <w:rFonts w:ascii="Arial" w:hAnsi="Arial" w:cs="Arial"/>
          <w:color w:val="000000" w:themeColor="text1"/>
          <w:sz w:val="24"/>
          <w:szCs w:val="24"/>
        </w:rPr>
        <w:t>5</w:t>
      </w:r>
      <w:r w:rsidRPr="00E90FBA">
        <w:rPr>
          <w:rFonts w:ascii="Arial" w:hAnsi="Arial" w:cs="Arial"/>
          <w:color w:val="000000" w:themeColor="text1"/>
          <w:sz w:val="24"/>
          <w:szCs w:val="24"/>
        </w:rPr>
        <w:t>%</w:t>
      </w:r>
    </w:p>
    <w:p w14:paraId="72F5999C" w14:textId="37E36D75" w:rsidR="00CD7F17" w:rsidRPr="00E90FBA" w:rsidRDefault="00CD7F17" w:rsidP="00DD7861">
      <w:pPr>
        <w:tabs>
          <w:tab w:val="left" w:pos="1440"/>
          <w:tab w:val="decimal" w:pos="4410"/>
        </w:tabs>
        <w:spacing w:after="0" w:line="240" w:lineRule="auto"/>
        <w:rPr>
          <w:rFonts w:ascii="Arial" w:hAnsi="Arial" w:cs="Arial"/>
          <w:color w:val="000000" w:themeColor="text1"/>
          <w:sz w:val="24"/>
          <w:szCs w:val="24"/>
        </w:rPr>
      </w:pPr>
      <w:r w:rsidRPr="00E90FBA">
        <w:rPr>
          <w:rFonts w:ascii="Arial" w:hAnsi="Arial" w:cs="Arial"/>
          <w:color w:val="000000" w:themeColor="text1"/>
          <w:sz w:val="24"/>
          <w:szCs w:val="24"/>
        </w:rPr>
        <w:tab/>
      </w:r>
      <w:r w:rsidR="00264835" w:rsidRPr="00E90FBA">
        <w:rPr>
          <w:rFonts w:ascii="Arial" w:hAnsi="Arial" w:cs="Arial"/>
          <w:color w:val="000000" w:themeColor="text1"/>
          <w:sz w:val="24"/>
          <w:szCs w:val="24"/>
        </w:rPr>
        <w:t>Theoretical project paper</w:t>
      </w:r>
      <w:r w:rsidR="00DD7861" w:rsidRPr="00E90FBA">
        <w:rPr>
          <w:rFonts w:ascii="Arial" w:hAnsi="Arial" w:cs="Arial"/>
          <w:color w:val="000000" w:themeColor="text1"/>
          <w:sz w:val="24"/>
          <w:szCs w:val="24"/>
        </w:rPr>
        <w:tab/>
      </w:r>
      <w:r w:rsidR="00270A0C" w:rsidRPr="00E90FBA">
        <w:rPr>
          <w:rFonts w:ascii="Arial" w:hAnsi="Arial" w:cs="Arial"/>
          <w:color w:val="000000" w:themeColor="text1"/>
          <w:sz w:val="24"/>
          <w:szCs w:val="24"/>
        </w:rPr>
        <w:tab/>
      </w:r>
      <w:r w:rsidR="00264835" w:rsidRPr="00E90FBA">
        <w:rPr>
          <w:rFonts w:ascii="Arial" w:hAnsi="Arial" w:cs="Arial"/>
          <w:color w:val="000000" w:themeColor="text1"/>
          <w:sz w:val="24"/>
          <w:szCs w:val="24"/>
        </w:rPr>
        <w:t>10</w:t>
      </w:r>
      <w:r w:rsidR="00DD7861" w:rsidRPr="00E90FBA">
        <w:rPr>
          <w:rFonts w:ascii="Arial" w:hAnsi="Arial" w:cs="Arial"/>
          <w:color w:val="000000" w:themeColor="text1"/>
          <w:sz w:val="24"/>
          <w:szCs w:val="24"/>
        </w:rPr>
        <w:t>%</w:t>
      </w:r>
    </w:p>
    <w:p w14:paraId="5462F889" w14:textId="56921D1B" w:rsidR="00264835" w:rsidRPr="00E90FBA" w:rsidRDefault="00264835" w:rsidP="00DD7861">
      <w:pPr>
        <w:tabs>
          <w:tab w:val="left" w:pos="1440"/>
          <w:tab w:val="decimal" w:pos="4410"/>
        </w:tabs>
        <w:spacing w:after="0" w:line="240" w:lineRule="auto"/>
        <w:rPr>
          <w:rFonts w:ascii="Arial" w:hAnsi="Arial" w:cs="Arial"/>
          <w:color w:val="000000" w:themeColor="text1"/>
          <w:sz w:val="24"/>
          <w:szCs w:val="24"/>
        </w:rPr>
      </w:pPr>
      <w:r w:rsidRPr="00E90FBA">
        <w:rPr>
          <w:rFonts w:ascii="Arial" w:hAnsi="Arial" w:cs="Arial"/>
          <w:color w:val="000000" w:themeColor="text1"/>
          <w:sz w:val="24"/>
          <w:szCs w:val="24"/>
        </w:rPr>
        <w:tab/>
        <w:t>Theoretical project presentation   10%</w:t>
      </w:r>
    </w:p>
    <w:p w14:paraId="019E6149" w14:textId="19FE63AF" w:rsidR="00264835" w:rsidRPr="00E90FBA" w:rsidRDefault="00CD7F17" w:rsidP="00CD7F17">
      <w:pPr>
        <w:tabs>
          <w:tab w:val="left" w:pos="1440"/>
          <w:tab w:val="decimal" w:pos="4410"/>
        </w:tabs>
        <w:spacing w:after="0" w:line="240" w:lineRule="auto"/>
        <w:rPr>
          <w:rFonts w:ascii="Arial" w:hAnsi="Arial" w:cs="Arial"/>
          <w:color w:val="000000" w:themeColor="text1"/>
          <w:sz w:val="24"/>
          <w:szCs w:val="24"/>
        </w:rPr>
      </w:pPr>
      <w:r w:rsidRPr="00E90FBA">
        <w:rPr>
          <w:rFonts w:ascii="Arial" w:hAnsi="Arial" w:cs="Arial"/>
          <w:color w:val="000000" w:themeColor="text1"/>
          <w:sz w:val="24"/>
          <w:szCs w:val="24"/>
        </w:rPr>
        <w:tab/>
      </w:r>
      <w:r w:rsidR="00264835" w:rsidRPr="00E90FBA">
        <w:rPr>
          <w:rFonts w:ascii="Arial" w:hAnsi="Arial" w:cs="Arial"/>
          <w:color w:val="000000" w:themeColor="text1"/>
          <w:sz w:val="24"/>
          <w:szCs w:val="24"/>
        </w:rPr>
        <w:t>Group project paper</w:t>
      </w:r>
      <w:r w:rsidR="00264835" w:rsidRPr="00E90FBA">
        <w:rPr>
          <w:rFonts w:ascii="Arial" w:hAnsi="Arial" w:cs="Arial"/>
          <w:color w:val="000000" w:themeColor="text1"/>
          <w:sz w:val="24"/>
          <w:szCs w:val="24"/>
        </w:rPr>
        <w:tab/>
      </w:r>
      <w:r w:rsidR="00264835" w:rsidRPr="00E90FBA">
        <w:rPr>
          <w:rFonts w:ascii="Arial" w:hAnsi="Arial" w:cs="Arial"/>
          <w:color w:val="000000" w:themeColor="text1"/>
          <w:sz w:val="24"/>
          <w:szCs w:val="24"/>
        </w:rPr>
        <w:tab/>
        <w:t>25%</w:t>
      </w:r>
    </w:p>
    <w:p w14:paraId="5312DA3A" w14:textId="6F42F2A3" w:rsidR="00CD7F17" w:rsidRPr="00E90FBA" w:rsidRDefault="00264835" w:rsidP="00CD7F17">
      <w:pPr>
        <w:tabs>
          <w:tab w:val="left" w:pos="1440"/>
          <w:tab w:val="decimal" w:pos="4410"/>
        </w:tabs>
        <w:spacing w:after="0" w:line="240" w:lineRule="auto"/>
        <w:rPr>
          <w:rFonts w:ascii="Arial" w:hAnsi="Arial" w:cs="Arial"/>
          <w:color w:val="000000" w:themeColor="text1"/>
          <w:sz w:val="24"/>
          <w:szCs w:val="24"/>
        </w:rPr>
      </w:pPr>
      <w:r w:rsidRPr="00E90FBA">
        <w:rPr>
          <w:rFonts w:ascii="Arial" w:hAnsi="Arial" w:cs="Arial"/>
          <w:color w:val="000000" w:themeColor="text1"/>
          <w:sz w:val="24"/>
          <w:szCs w:val="24"/>
        </w:rPr>
        <w:tab/>
      </w:r>
      <w:r w:rsidR="00CD7F17" w:rsidRPr="00E90FBA">
        <w:rPr>
          <w:rFonts w:ascii="Arial" w:hAnsi="Arial" w:cs="Arial"/>
          <w:color w:val="000000" w:themeColor="text1"/>
          <w:sz w:val="24"/>
          <w:szCs w:val="24"/>
        </w:rPr>
        <w:t>Presentation*</w:t>
      </w:r>
      <w:r w:rsidR="00CD7F17" w:rsidRPr="00E90FBA">
        <w:rPr>
          <w:rFonts w:ascii="Arial" w:hAnsi="Arial" w:cs="Arial"/>
          <w:color w:val="000000" w:themeColor="text1"/>
          <w:sz w:val="24"/>
          <w:szCs w:val="24"/>
        </w:rPr>
        <w:tab/>
      </w:r>
      <w:r w:rsidR="00270A0C" w:rsidRPr="00E90FBA">
        <w:rPr>
          <w:rFonts w:ascii="Arial" w:hAnsi="Arial" w:cs="Arial"/>
          <w:color w:val="000000" w:themeColor="text1"/>
          <w:sz w:val="24"/>
          <w:szCs w:val="24"/>
        </w:rPr>
        <w:tab/>
      </w:r>
      <w:r w:rsidRPr="00E90FBA">
        <w:rPr>
          <w:rFonts w:ascii="Arial" w:hAnsi="Arial" w:cs="Arial"/>
          <w:color w:val="000000" w:themeColor="text1"/>
          <w:sz w:val="24"/>
          <w:szCs w:val="24"/>
        </w:rPr>
        <w:t>25</w:t>
      </w:r>
      <w:r w:rsidR="00CD7F17" w:rsidRPr="00E90FBA">
        <w:rPr>
          <w:rFonts w:ascii="Arial" w:hAnsi="Arial" w:cs="Arial"/>
          <w:color w:val="000000" w:themeColor="text1"/>
          <w:sz w:val="24"/>
          <w:szCs w:val="24"/>
        </w:rPr>
        <w:t>%</w:t>
      </w:r>
    </w:p>
    <w:p w14:paraId="154AB3EC" w14:textId="77777777" w:rsidR="00DD7861" w:rsidRPr="00E90FBA" w:rsidRDefault="00DD7861" w:rsidP="00DD7861">
      <w:pPr>
        <w:tabs>
          <w:tab w:val="left" w:pos="1440"/>
          <w:tab w:val="decimal" w:pos="4410"/>
        </w:tabs>
        <w:spacing w:after="0" w:line="240" w:lineRule="auto"/>
        <w:rPr>
          <w:rFonts w:ascii="Arial" w:hAnsi="Arial" w:cs="Arial"/>
          <w:b/>
          <w:color w:val="000000" w:themeColor="text1"/>
          <w:sz w:val="24"/>
          <w:szCs w:val="24"/>
          <w:u w:val="single"/>
        </w:rPr>
      </w:pPr>
      <w:r w:rsidRPr="00E90FBA">
        <w:rPr>
          <w:rFonts w:ascii="Arial" w:hAnsi="Arial" w:cs="Arial"/>
          <w:color w:val="000000" w:themeColor="text1"/>
          <w:sz w:val="24"/>
          <w:szCs w:val="24"/>
        </w:rPr>
        <w:tab/>
      </w:r>
      <w:r w:rsidRPr="00E90FBA">
        <w:rPr>
          <w:rFonts w:ascii="Arial" w:hAnsi="Arial" w:cs="Arial"/>
          <w:b/>
          <w:color w:val="000000" w:themeColor="text1"/>
          <w:sz w:val="24"/>
          <w:szCs w:val="24"/>
          <w:u w:val="single"/>
        </w:rPr>
        <w:t>Total</w:t>
      </w:r>
      <w:r w:rsidRPr="00E90FBA">
        <w:rPr>
          <w:rFonts w:ascii="Arial" w:hAnsi="Arial" w:cs="Arial"/>
          <w:b/>
          <w:color w:val="000000" w:themeColor="text1"/>
          <w:sz w:val="24"/>
          <w:szCs w:val="24"/>
        </w:rPr>
        <w:tab/>
      </w:r>
      <w:r w:rsidR="00270A0C" w:rsidRPr="00E90FBA">
        <w:rPr>
          <w:rFonts w:ascii="Arial" w:hAnsi="Arial" w:cs="Arial"/>
          <w:b/>
          <w:color w:val="000000" w:themeColor="text1"/>
          <w:sz w:val="24"/>
          <w:szCs w:val="24"/>
        </w:rPr>
        <w:tab/>
      </w:r>
      <w:r w:rsidRPr="00E90FBA">
        <w:rPr>
          <w:rFonts w:ascii="Arial" w:hAnsi="Arial" w:cs="Arial"/>
          <w:b/>
          <w:color w:val="000000" w:themeColor="text1"/>
          <w:sz w:val="24"/>
          <w:szCs w:val="24"/>
          <w:u w:val="single"/>
        </w:rPr>
        <w:t>100%</w:t>
      </w:r>
    </w:p>
    <w:p w14:paraId="352C5AA6" w14:textId="77777777" w:rsidR="00264835" w:rsidRPr="00E90FBA" w:rsidRDefault="00264835" w:rsidP="00DD7861">
      <w:pPr>
        <w:tabs>
          <w:tab w:val="left" w:pos="1440"/>
          <w:tab w:val="decimal" w:pos="4410"/>
        </w:tabs>
        <w:spacing w:after="0" w:line="240" w:lineRule="auto"/>
        <w:rPr>
          <w:rFonts w:ascii="Arial" w:hAnsi="Arial" w:cs="Arial"/>
          <w:b/>
          <w:color w:val="000000" w:themeColor="text1"/>
          <w:sz w:val="24"/>
          <w:szCs w:val="24"/>
          <w:u w:val="single"/>
        </w:rPr>
      </w:pPr>
    </w:p>
    <w:p w14:paraId="6DE517D5" w14:textId="77777777" w:rsidR="00DD7861" w:rsidRPr="00E90FBA" w:rsidRDefault="00DD7861" w:rsidP="00DD7861">
      <w:pPr>
        <w:tabs>
          <w:tab w:val="left" w:pos="1440"/>
          <w:tab w:val="decimal" w:pos="4410"/>
        </w:tabs>
        <w:spacing w:after="0" w:line="240" w:lineRule="auto"/>
        <w:ind w:left="1440"/>
        <w:rPr>
          <w:rFonts w:ascii="Arial" w:hAnsi="Arial"/>
          <w:color w:val="000000" w:themeColor="text1"/>
          <w:sz w:val="24"/>
          <w:szCs w:val="24"/>
          <w:u w:val="single"/>
        </w:rPr>
      </w:pPr>
      <w:r w:rsidRPr="00E90FBA">
        <w:rPr>
          <w:rFonts w:ascii="Arial" w:hAnsi="Arial"/>
          <w:color w:val="000000" w:themeColor="text1"/>
          <w:sz w:val="24"/>
          <w:szCs w:val="24"/>
          <w:u w:val="single"/>
        </w:rPr>
        <w:t>*You must be in the audience for all of the projects/presentations. Failure to do so will result in reduction by one full letter on your project/presentation grade.</w:t>
      </w:r>
    </w:p>
    <w:p w14:paraId="08D041F0" w14:textId="77777777" w:rsidR="00DD7861" w:rsidRPr="00E90FBA" w:rsidRDefault="00DD7861" w:rsidP="00DD7861">
      <w:pPr>
        <w:widowControl w:val="0"/>
        <w:tabs>
          <w:tab w:val="left" w:pos="220"/>
          <w:tab w:val="left" w:pos="720"/>
        </w:tabs>
        <w:autoSpaceDE w:val="0"/>
        <w:autoSpaceDN w:val="0"/>
        <w:adjustRightInd w:val="0"/>
        <w:spacing w:after="0" w:line="240" w:lineRule="auto"/>
        <w:jc w:val="both"/>
        <w:rPr>
          <w:rFonts w:ascii="Arial" w:hAnsi="Arial" w:cs="Arial"/>
          <w:color w:val="000000" w:themeColor="text1"/>
        </w:rPr>
      </w:pPr>
    </w:p>
    <w:p w14:paraId="387E5BE5" w14:textId="77777777" w:rsidR="00DD7861" w:rsidRPr="00E90FBA" w:rsidRDefault="00DD7861" w:rsidP="00DD7861">
      <w:pPr>
        <w:widowControl w:val="0"/>
        <w:tabs>
          <w:tab w:val="left" w:pos="220"/>
          <w:tab w:val="left" w:pos="720"/>
        </w:tabs>
        <w:autoSpaceDE w:val="0"/>
        <w:autoSpaceDN w:val="0"/>
        <w:adjustRightInd w:val="0"/>
        <w:spacing w:after="0" w:line="240" w:lineRule="auto"/>
        <w:jc w:val="both"/>
        <w:rPr>
          <w:rFonts w:ascii="Arial" w:hAnsi="Arial" w:cs="Arial"/>
          <w:b/>
          <w:color w:val="000000" w:themeColor="text1"/>
          <w:sz w:val="24"/>
          <w:szCs w:val="24"/>
          <w:u w:val="single"/>
        </w:rPr>
      </w:pPr>
      <w:r w:rsidRPr="00E90FBA">
        <w:rPr>
          <w:rFonts w:ascii="Arial" w:hAnsi="Arial" w:cs="Arial"/>
          <w:b/>
          <w:color w:val="000000" w:themeColor="text1"/>
          <w:sz w:val="24"/>
          <w:szCs w:val="24"/>
          <w:u w:val="single"/>
        </w:rPr>
        <w:t xml:space="preserve">General about course grading:  </w:t>
      </w:r>
    </w:p>
    <w:p w14:paraId="62983383" w14:textId="1E0F2443" w:rsidR="00DD7861" w:rsidRPr="00E90FBA" w:rsidRDefault="00DD7861" w:rsidP="00DD7861">
      <w:pPr>
        <w:widowControl w:val="0"/>
        <w:tabs>
          <w:tab w:val="left" w:pos="220"/>
          <w:tab w:val="left" w:pos="720"/>
        </w:tabs>
        <w:autoSpaceDE w:val="0"/>
        <w:autoSpaceDN w:val="0"/>
        <w:adjustRightInd w:val="0"/>
        <w:spacing w:after="0" w:line="240" w:lineRule="auto"/>
        <w:jc w:val="both"/>
        <w:rPr>
          <w:rFonts w:ascii="Arial" w:hAnsi="Arial" w:cs="Arial"/>
          <w:color w:val="000000" w:themeColor="text1"/>
          <w:sz w:val="24"/>
          <w:szCs w:val="24"/>
          <w:u w:val="single"/>
        </w:rPr>
      </w:pPr>
      <w:r w:rsidRPr="00E90FBA">
        <w:rPr>
          <w:rFonts w:ascii="Arial" w:hAnsi="Arial" w:cs="Arial"/>
          <w:color w:val="000000" w:themeColor="text1"/>
          <w:sz w:val="24"/>
          <w:szCs w:val="24"/>
        </w:rPr>
        <w:lastRenderedPageBreak/>
        <w:t>If you believe that an err</w:t>
      </w:r>
      <w:r w:rsidR="00B02A76" w:rsidRPr="00E90FBA">
        <w:rPr>
          <w:rFonts w:ascii="Arial" w:hAnsi="Arial" w:cs="Arial"/>
          <w:color w:val="000000" w:themeColor="text1"/>
          <w:sz w:val="24"/>
          <w:szCs w:val="24"/>
        </w:rPr>
        <w:t>or was made in grading</w:t>
      </w:r>
      <w:r w:rsidRPr="00E90FBA">
        <w:rPr>
          <w:rFonts w:ascii="Arial" w:hAnsi="Arial" w:cs="Arial"/>
          <w:color w:val="000000" w:themeColor="text1"/>
          <w:sz w:val="24"/>
          <w:szCs w:val="24"/>
        </w:rPr>
        <w:t xml:space="preserve">, you should see me during the office hours. </w:t>
      </w:r>
      <w:r w:rsidRPr="00E90FBA">
        <w:rPr>
          <w:rFonts w:ascii="Arial" w:hAnsi="Arial" w:cs="Arial"/>
          <w:color w:val="000000" w:themeColor="text1"/>
          <w:sz w:val="24"/>
          <w:szCs w:val="24"/>
          <w:u w:val="single"/>
        </w:rPr>
        <w:t xml:space="preserve">Write a short justification of your claim and attach it to the original graded in question. Place the justification and the graded exam in my mailbox. Your concern will be reviewed and I will respond to you directly during the office hours. Note that for the exam, the entire exam will be re-graded not only the point in question. </w:t>
      </w:r>
    </w:p>
    <w:p w14:paraId="03FD01D5" w14:textId="77777777" w:rsidR="00DD7861" w:rsidRPr="00E90FBA" w:rsidRDefault="00DD7861" w:rsidP="00DD7861">
      <w:pPr>
        <w:widowControl w:val="0"/>
        <w:tabs>
          <w:tab w:val="left" w:pos="220"/>
          <w:tab w:val="left" w:pos="720"/>
        </w:tabs>
        <w:autoSpaceDE w:val="0"/>
        <w:autoSpaceDN w:val="0"/>
        <w:adjustRightInd w:val="0"/>
        <w:spacing w:after="0" w:line="240" w:lineRule="auto"/>
        <w:jc w:val="both"/>
        <w:rPr>
          <w:rFonts w:ascii="Arial" w:hAnsi="Arial" w:cs="Arial"/>
          <w:b/>
          <w:color w:val="000000" w:themeColor="text1"/>
          <w:sz w:val="24"/>
          <w:szCs w:val="24"/>
          <w:u w:val="single"/>
        </w:rPr>
      </w:pPr>
    </w:p>
    <w:p w14:paraId="1C3C08AB" w14:textId="77777777" w:rsidR="00DD7861" w:rsidRPr="00E90FBA" w:rsidRDefault="00DD7861" w:rsidP="00DD7861">
      <w:pPr>
        <w:spacing w:after="0" w:line="240" w:lineRule="auto"/>
        <w:rPr>
          <w:rFonts w:ascii="Arial" w:hAnsi="Arial" w:cs="Arial"/>
          <w:b/>
          <w:color w:val="000000" w:themeColor="text1"/>
          <w:sz w:val="24"/>
          <w:szCs w:val="24"/>
          <w:u w:val="single"/>
        </w:rPr>
      </w:pPr>
      <w:r w:rsidRPr="00E90FBA">
        <w:rPr>
          <w:rFonts w:ascii="Arial" w:hAnsi="Arial" w:cs="Arial"/>
          <w:b/>
          <w:color w:val="000000" w:themeColor="text1"/>
          <w:sz w:val="24"/>
          <w:szCs w:val="24"/>
          <w:u w:val="single"/>
        </w:rPr>
        <w:t xml:space="preserve">Other course policies: </w:t>
      </w:r>
    </w:p>
    <w:p w14:paraId="46255C1E" w14:textId="45EEDDBB" w:rsidR="00DD7861" w:rsidRPr="00E90FBA" w:rsidRDefault="00DD7861" w:rsidP="000F653D">
      <w:pPr>
        <w:pStyle w:val="ListParagraph"/>
        <w:numPr>
          <w:ilvl w:val="0"/>
          <w:numId w:val="12"/>
        </w:numPr>
        <w:tabs>
          <w:tab w:val="left" w:pos="360"/>
        </w:tabs>
        <w:spacing w:line="240" w:lineRule="auto"/>
        <w:ind w:left="360"/>
        <w:jc w:val="both"/>
        <w:rPr>
          <w:rFonts w:ascii="Arial" w:hAnsi="Arial" w:cs="Arial"/>
          <w:color w:val="000000" w:themeColor="text1"/>
        </w:rPr>
      </w:pPr>
      <w:r w:rsidRPr="00E90FBA">
        <w:rPr>
          <w:rFonts w:ascii="Arial" w:hAnsi="Arial" w:cs="Arial"/>
          <w:color w:val="000000" w:themeColor="text1"/>
        </w:rPr>
        <w:t xml:space="preserve">The course lectures will introduce each topic. Material presented in the lecture is unique and will be included in testing.  </w:t>
      </w:r>
    </w:p>
    <w:p w14:paraId="224BB621" w14:textId="3E63DB01" w:rsidR="00DD7861" w:rsidRPr="00E90FBA" w:rsidRDefault="00DD7861" w:rsidP="000F653D">
      <w:pPr>
        <w:pStyle w:val="ListParagraph"/>
        <w:numPr>
          <w:ilvl w:val="0"/>
          <w:numId w:val="12"/>
        </w:numPr>
        <w:tabs>
          <w:tab w:val="left" w:pos="360"/>
        </w:tabs>
        <w:spacing w:line="240" w:lineRule="auto"/>
        <w:ind w:left="360"/>
        <w:jc w:val="both"/>
        <w:rPr>
          <w:rFonts w:ascii="Arial" w:hAnsi="Arial" w:cs="Arial"/>
          <w:color w:val="000000" w:themeColor="text1"/>
        </w:rPr>
      </w:pPr>
      <w:r w:rsidRPr="00E90FBA">
        <w:rPr>
          <w:rFonts w:ascii="Arial" w:hAnsi="Arial" w:cs="Arial"/>
          <w:color w:val="000000" w:themeColor="text1"/>
        </w:rPr>
        <w:t>A portion of the in-class lecture time will be devoted to open courseware and may include visuals, class activities, and assignments in groups related to the topic that is being presented. Note that for students miss any classes, related class materia</w:t>
      </w:r>
      <w:r w:rsidR="00B02A76" w:rsidRPr="00E90FBA">
        <w:rPr>
          <w:rFonts w:ascii="Arial" w:hAnsi="Arial" w:cs="Arial"/>
          <w:color w:val="000000" w:themeColor="text1"/>
        </w:rPr>
        <w:t>ls will not be available online</w:t>
      </w:r>
      <w:r w:rsidRPr="00E90FBA">
        <w:rPr>
          <w:rFonts w:ascii="Arial" w:hAnsi="Arial" w:cs="Arial"/>
          <w:color w:val="000000" w:themeColor="text1"/>
        </w:rPr>
        <w:t xml:space="preserve">. </w:t>
      </w:r>
    </w:p>
    <w:p w14:paraId="4D96D18D" w14:textId="77777777" w:rsidR="00DD7861" w:rsidRPr="00E90FBA" w:rsidRDefault="00DD7861" w:rsidP="000F653D">
      <w:pPr>
        <w:pStyle w:val="ListParagraph"/>
        <w:numPr>
          <w:ilvl w:val="0"/>
          <w:numId w:val="12"/>
        </w:numPr>
        <w:tabs>
          <w:tab w:val="left" w:pos="360"/>
        </w:tabs>
        <w:spacing w:line="240" w:lineRule="auto"/>
        <w:ind w:left="360"/>
        <w:jc w:val="both"/>
        <w:rPr>
          <w:rFonts w:ascii="Arial" w:hAnsi="Arial" w:cs="Arial"/>
          <w:color w:val="000000" w:themeColor="text1"/>
        </w:rPr>
      </w:pPr>
      <w:r w:rsidRPr="00E90FBA">
        <w:rPr>
          <w:rFonts w:ascii="Arial" w:hAnsi="Arial" w:cs="Arial"/>
          <w:color w:val="000000" w:themeColor="text1"/>
        </w:rPr>
        <w:t>Office hours are meant to correct fundamental conceptual problems and to not act as a problem solving session.</w:t>
      </w:r>
    </w:p>
    <w:p w14:paraId="2DF1E597" w14:textId="77777777" w:rsidR="00DD7861" w:rsidRPr="00E90FBA" w:rsidRDefault="00DD7861" w:rsidP="000F653D">
      <w:pPr>
        <w:pStyle w:val="ListParagraph"/>
        <w:numPr>
          <w:ilvl w:val="0"/>
          <w:numId w:val="4"/>
        </w:numPr>
        <w:tabs>
          <w:tab w:val="left" w:pos="360"/>
          <w:tab w:val="left" w:pos="720"/>
          <w:tab w:val="left" w:pos="1080"/>
          <w:tab w:val="left" w:pos="1440"/>
        </w:tabs>
        <w:spacing w:line="240" w:lineRule="auto"/>
        <w:ind w:left="360"/>
        <w:jc w:val="both"/>
        <w:rPr>
          <w:rFonts w:ascii="Arial" w:hAnsi="Arial" w:cs="Arial"/>
          <w:color w:val="000000" w:themeColor="text1"/>
          <w:u w:val="single"/>
        </w:rPr>
      </w:pPr>
      <w:r w:rsidRPr="00E90FBA">
        <w:rPr>
          <w:rFonts w:ascii="Arial" w:hAnsi="Arial" w:cs="Arial"/>
          <w:color w:val="000000" w:themeColor="text1"/>
          <w:u w:val="single"/>
        </w:rPr>
        <w:t>There are no make-up exams and a late assignment means no assignment.</w:t>
      </w:r>
    </w:p>
    <w:p w14:paraId="3401A3C1" w14:textId="77777777" w:rsidR="00DD7861" w:rsidRPr="00E90FBA" w:rsidRDefault="00DD7861" w:rsidP="000F653D">
      <w:pPr>
        <w:pStyle w:val="ListParagraph"/>
        <w:numPr>
          <w:ilvl w:val="0"/>
          <w:numId w:val="4"/>
        </w:numPr>
        <w:tabs>
          <w:tab w:val="left" w:pos="360"/>
          <w:tab w:val="left" w:pos="720"/>
          <w:tab w:val="left" w:pos="1080"/>
          <w:tab w:val="left" w:pos="1440"/>
        </w:tabs>
        <w:spacing w:line="240" w:lineRule="auto"/>
        <w:ind w:left="360"/>
        <w:jc w:val="both"/>
        <w:rPr>
          <w:rFonts w:ascii="Arial" w:hAnsi="Arial" w:cs="Arial"/>
          <w:color w:val="000000" w:themeColor="text1"/>
        </w:rPr>
      </w:pPr>
      <w:r w:rsidRPr="00E90FBA">
        <w:rPr>
          <w:rFonts w:ascii="Arial" w:hAnsi="Arial" w:cs="Arial"/>
          <w:color w:val="000000" w:themeColor="text1"/>
        </w:rPr>
        <w:t>Any classes canceled due to inclement weather (or for any other reason, such as fire alarms) will be rescheduled. If the fire alarm goes off during an exam, the resolution of the situation is solely at the discretion of the instructor.</w:t>
      </w:r>
    </w:p>
    <w:p w14:paraId="3DF3EB0B" w14:textId="77777777" w:rsidR="00DD7861" w:rsidRPr="00E90FBA" w:rsidRDefault="00DD7861" w:rsidP="000F653D">
      <w:pPr>
        <w:pStyle w:val="ListParagraph"/>
        <w:numPr>
          <w:ilvl w:val="0"/>
          <w:numId w:val="4"/>
        </w:numPr>
        <w:tabs>
          <w:tab w:val="left" w:pos="-504"/>
          <w:tab w:val="left" w:pos="360"/>
          <w:tab w:val="left" w:pos="720"/>
          <w:tab w:val="left" w:pos="1080"/>
          <w:tab w:val="left" w:pos="1440"/>
        </w:tabs>
        <w:spacing w:line="240" w:lineRule="auto"/>
        <w:ind w:left="360"/>
        <w:jc w:val="both"/>
        <w:rPr>
          <w:rFonts w:ascii="Arial" w:hAnsi="Arial" w:cs="Arial"/>
          <w:color w:val="000000" w:themeColor="text1"/>
          <w:u w:val="single"/>
        </w:rPr>
      </w:pPr>
      <w:r w:rsidRPr="00E90FBA">
        <w:rPr>
          <w:rFonts w:ascii="Arial" w:hAnsi="Arial" w:cs="Arial"/>
          <w:color w:val="000000" w:themeColor="text1"/>
          <w:u w:val="single"/>
        </w:rPr>
        <w:t>Your cellular phone should be turned off during class.</w:t>
      </w:r>
      <w:r w:rsidRPr="00E90FBA">
        <w:rPr>
          <w:rFonts w:ascii="Arial" w:hAnsi="Arial" w:cs="Arial"/>
          <w:color w:val="000000" w:themeColor="text1"/>
        </w:rPr>
        <w:t xml:space="preserve">  If your cellular phone rings during class, if you are observed texting during class, or if you are observed using the internet during class, your final grade will be reduced by one percentage point, and you will be asked to leave the class and not return on that day.  You will still be responsible for all material covered in class. </w:t>
      </w:r>
      <w:r w:rsidRPr="00E90FBA">
        <w:rPr>
          <w:rFonts w:ascii="Arial" w:hAnsi="Arial" w:cs="Arial"/>
          <w:color w:val="000000" w:themeColor="text1"/>
          <w:u w:val="single"/>
        </w:rPr>
        <w:t>If you are observed texting or using the internet during an exam, you will automatically receive a zero for that exam.</w:t>
      </w:r>
    </w:p>
    <w:p w14:paraId="518CED38" w14:textId="77777777" w:rsidR="00DD7861" w:rsidRPr="00E90FBA" w:rsidRDefault="00DD7861" w:rsidP="000F653D">
      <w:pPr>
        <w:pStyle w:val="ListParagraph"/>
        <w:numPr>
          <w:ilvl w:val="0"/>
          <w:numId w:val="4"/>
        </w:numPr>
        <w:tabs>
          <w:tab w:val="left" w:pos="360"/>
          <w:tab w:val="left" w:pos="720"/>
          <w:tab w:val="left" w:pos="1080"/>
          <w:tab w:val="left" w:pos="1440"/>
        </w:tabs>
        <w:spacing w:line="240" w:lineRule="auto"/>
        <w:ind w:left="360"/>
        <w:jc w:val="both"/>
        <w:rPr>
          <w:rFonts w:ascii="Arial" w:hAnsi="Arial" w:cs="Arial"/>
          <w:color w:val="000000" w:themeColor="text1"/>
          <w:u w:val="single"/>
        </w:rPr>
      </w:pPr>
      <w:r w:rsidRPr="00E90FBA">
        <w:rPr>
          <w:rFonts w:ascii="Arial" w:hAnsi="Arial" w:cs="Arial"/>
          <w:color w:val="000000" w:themeColor="text1"/>
          <w:u w:val="single"/>
        </w:rPr>
        <w:t xml:space="preserve">Project/presentation assignments that are obviously copied will receive no credit. Credit will be deducted for sloppy work that is hard to follow. </w:t>
      </w:r>
    </w:p>
    <w:p w14:paraId="26757096" w14:textId="77777777" w:rsidR="00DD7861" w:rsidRPr="00E90FBA" w:rsidRDefault="00DD7861" w:rsidP="00DD7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themeColor="text1"/>
          <w:sz w:val="24"/>
          <w:szCs w:val="24"/>
        </w:rPr>
      </w:pPr>
      <w:r w:rsidRPr="00E90FBA">
        <w:rPr>
          <w:rFonts w:ascii="Arial" w:hAnsi="Arial" w:cs="Arial"/>
          <w:b/>
          <w:color w:val="000000" w:themeColor="text1"/>
          <w:sz w:val="24"/>
          <w:szCs w:val="24"/>
          <w:u w:val="single"/>
        </w:rPr>
        <w:t>Disability:</w:t>
      </w:r>
      <w:r w:rsidRPr="00E90FBA">
        <w:rPr>
          <w:rFonts w:ascii="Arial" w:hAnsi="Arial" w:cs="Arial"/>
          <w:color w:val="000000" w:themeColor="text1"/>
          <w:sz w:val="24"/>
          <w:szCs w:val="24"/>
        </w:rPr>
        <w:t xml:space="preserve"> </w:t>
      </w:r>
    </w:p>
    <w:p w14:paraId="026CEBE9" w14:textId="77777777" w:rsidR="00DD7861" w:rsidRPr="00E90FBA" w:rsidRDefault="00DD7861" w:rsidP="00DD7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themeColor="text1"/>
          <w:sz w:val="24"/>
          <w:szCs w:val="24"/>
        </w:rPr>
      </w:pPr>
      <w:r w:rsidRPr="00E90FBA">
        <w:rPr>
          <w:rFonts w:ascii="Arial" w:hAnsi="Arial" w:cs="Arial"/>
          <w:color w:val="000000" w:themeColor="text1"/>
          <w:sz w:val="24"/>
          <w:szCs w:val="24"/>
        </w:rPr>
        <w:t>If you believe that you have a disability that may affect your performance in this course, it is your responsibility to contact the WVU Office of Disability Services at (304) 293-6700. Written documentation from Disability Services must be provided to me in-person before any accommodations can be granted. If you are authorized for and wish to receive accommodations for an exam, you must notify me at least one week in advance. If you do not arrange accommodations in advance, they will not be given. Any rescheduled exams must be taken during the same calendar week (Monday-Friday) as the original date.</w:t>
      </w:r>
    </w:p>
    <w:p w14:paraId="305FDC42" w14:textId="77777777" w:rsidR="00DD7861" w:rsidRPr="00E90FBA" w:rsidRDefault="00DD7861" w:rsidP="00DD7861">
      <w:pPr>
        <w:tabs>
          <w:tab w:val="left" w:pos="360"/>
          <w:tab w:val="left" w:pos="720"/>
          <w:tab w:val="left" w:pos="1080"/>
          <w:tab w:val="left" w:pos="1440"/>
        </w:tabs>
        <w:spacing w:after="0" w:line="240" w:lineRule="auto"/>
        <w:jc w:val="both"/>
        <w:rPr>
          <w:rFonts w:ascii="Arial" w:hAnsi="Arial" w:cs="Arial"/>
          <w:color w:val="000000" w:themeColor="text1"/>
          <w:sz w:val="24"/>
          <w:szCs w:val="24"/>
        </w:rPr>
      </w:pPr>
      <w:r w:rsidRPr="00E90FBA">
        <w:rPr>
          <w:rFonts w:ascii="Arial" w:hAnsi="Arial" w:cs="Arial"/>
          <w:b/>
          <w:color w:val="000000" w:themeColor="text1"/>
          <w:sz w:val="24"/>
          <w:szCs w:val="24"/>
          <w:u w:val="single"/>
        </w:rPr>
        <w:t>Social justice:</w:t>
      </w:r>
      <w:r w:rsidRPr="00E90FBA">
        <w:rPr>
          <w:rFonts w:ascii="Arial" w:hAnsi="Arial" w:cs="Arial"/>
          <w:color w:val="000000" w:themeColor="text1"/>
          <w:sz w:val="24"/>
          <w:szCs w:val="24"/>
        </w:rPr>
        <w:t xml:space="preserve"> </w:t>
      </w:r>
    </w:p>
    <w:p w14:paraId="6891AE29" w14:textId="77777777" w:rsidR="00DD7861" w:rsidRPr="00E90FBA" w:rsidRDefault="00DD7861" w:rsidP="00DD7861">
      <w:pPr>
        <w:tabs>
          <w:tab w:val="left" w:pos="360"/>
          <w:tab w:val="left" w:pos="720"/>
          <w:tab w:val="left" w:pos="1080"/>
          <w:tab w:val="left" w:pos="1440"/>
        </w:tabs>
        <w:spacing w:after="0" w:line="240" w:lineRule="auto"/>
        <w:jc w:val="both"/>
        <w:rPr>
          <w:rFonts w:ascii="Arial" w:hAnsi="Arial" w:cs="Arial"/>
          <w:color w:val="000000" w:themeColor="text1"/>
          <w:sz w:val="24"/>
          <w:szCs w:val="24"/>
        </w:rPr>
      </w:pPr>
      <w:r w:rsidRPr="00E90FBA">
        <w:rPr>
          <w:rFonts w:ascii="Arial" w:hAnsi="Arial" w:cs="Arial"/>
          <w:color w:val="000000" w:themeColor="text1"/>
          <w:sz w:val="24"/>
          <w:szCs w:val="24"/>
        </w:rPr>
        <w:t>West Virginia University is committed to social justice and fostering a nurturing learning environment based upon open communication, mutual respect, and non-discrimination. Our University does not discriminate on the basis of race, sex, age, disability, veteran status, religion, sexual orientation, color or national origin. Any suggestions as to how to further such a positive and open environment in this class will be appreciated and given serious consideration.</w:t>
      </w:r>
    </w:p>
    <w:p w14:paraId="37D34119" w14:textId="77777777" w:rsidR="00DD7861" w:rsidRPr="00E90FBA" w:rsidRDefault="00DD7861" w:rsidP="00DD7861">
      <w:pPr>
        <w:tabs>
          <w:tab w:val="left" w:pos="360"/>
          <w:tab w:val="left" w:pos="720"/>
          <w:tab w:val="left" w:pos="1080"/>
          <w:tab w:val="left" w:pos="1440"/>
        </w:tabs>
        <w:spacing w:after="0" w:line="240" w:lineRule="auto"/>
        <w:jc w:val="both"/>
        <w:rPr>
          <w:rFonts w:ascii="Arial" w:hAnsi="Arial" w:cs="Arial"/>
          <w:color w:val="000000" w:themeColor="text1"/>
          <w:sz w:val="24"/>
          <w:szCs w:val="24"/>
        </w:rPr>
      </w:pPr>
    </w:p>
    <w:p w14:paraId="3E752CA1" w14:textId="77777777" w:rsidR="00DD7861" w:rsidRPr="00E90FBA" w:rsidRDefault="00DD7861" w:rsidP="00DD7861">
      <w:pPr>
        <w:spacing w:after="0"/>
        <w:rPr>
          <w:rFonts w:ascii="Arial" w:eastAsia="Calibri" w:hAnsi="Arial" w:cs="Arial"/>
          <w:color w:val="000000" w:themeColor="text1"/>
          <w:sz w:val="24"/>
          <w:szCs w:val="24"/>
        </w:rPr>
      </w:pPr>
      <w:r w:rsidRPr="00E90FBA">
        <w:rPr>
          <w:rFonts w:ascii="Arial" w:hAnsi="Arial" w:cs="Arial"/>
          <w:b/>
          <w:color w:val="000000" w:themeColor="text1"/>
          <w:sz w:val="24"/>
          <w:szCs w:val="24"/>
          <w:u w:val="single"/>
        </w:rPr>
        <w:t>Academic integrity:</w:t>
      </w:r>
    </w:p>
    <w:p w14:paraId="303E0072" w14:textId="77777777" w:rsidR="00DD7861" w:rsidRPr="00E90FBA" w:rsidRDefault="00DD7861" w:rsidP="00DD7861">
      <w:pPr>
        <w:autoSpaceDE w:val="0"/>
        <w:autoSpaceDN w:val="0"/>
        <w:adjustRightInd w:val="0"/>
        <w:spacing w:after="0" w:line="240" w:lineRule="auto"/>
        <w:jc w:val="both"/>
        <w:rPr>
          <w:rFonts w:ascii="Arial" w:hAnsi="Arial" w:cs="Arial"/>
          <w:iCs/>
          <w:color w:val="000000" w:themeColor="text1"/>
          <w:sz w:val="24"/>
          <w:szCs w:val="24"/>
        </w:rPr>
      </w:pPr>
      <w:r w:rsidRPr="00E90FBA">
        <w:rPr>
          <w:rFonts w:ascii="Arial" w:hAnsi="Arial" w:cs="Arial"/>
          <w:iCs/>
          <w:color w:val="000000" w:themeColor="text1"/>
          <w:sz w:val="24"/>
          <w:szCs w:val="24"/>
        </w:rPr>
        <w:lastRenderedPageBreak/>
        <w:t xml:space="preserve">Student-teacher relationships are built on trust. For example, students must trust that teachers have made appropriate decisions about the structure and content of the courses they teach, and teachers must trust that the assignments that students turn in are their own. Acts that violate this trust undermine the educational process. </w:t>
      </w:r>
      <w:r w:rsidRPr="00E90FBA">
        <w:rPr>
          <w:rFonts w:ascii="Arial" w:hAnsi="Arial" w:cs="Arial"/>
          <w:color w:val="000000" w:themeColor="text1"/>
          <w:sz w:val="24"/>
          <w:szCs w:val="24"/>
        </w:rPr>
        <w:t xml:space="preserve">The integrity of the classes offered by West Virginia University solidifies the foundation of its mission and cannot be sacrificed to expediency, ignorance, or blatant fraud. Therefore, I enforce rigorous standards of academic integrity in all aspects and assignments of this course. For the detailed policy of West Virginia University regarding the definitions of acts considered to fall under academic dishonesty and possible ensuing sanctions, please see the Student Conduct Code </w:t>
      </w:r>
      <w:hyperlink r:id="rId14" w:history="1">
        <w:r w:rsidRPr="00E90FBA">
          <w:rPr>
            <w:rStyle w:val="Hyperlink"/>
            <w:rFonts w:ascii="Arial" w:hAnsi="Arial" w:cs="Arial"/>
            <w:color w:val="000000" w:themeColor="text1"/>
            <w:sz w:val="24"/>
            <w:szCs w:val="24"/>
          </w:rPr>
          <w:t>http://studentlife.wvu.edu/office_of_student_conduct/student_conduct_code</w:t>
        </w:r>
      </w:hyperlink>
      <w:r w:rsidRPr="00E90FBA">
        <w:rPr>
          <w:rFonts w:ascii="Arial" w:hAnsi="Arial" w:cs="Arial"/>
          <w:color w:val="000000" w:themeColor="text1"/>
          <w:sz w:val="24"/>
          <w:szCs w:val="24"/>
        </w:rPr>
        <w:t xml:space="preserve"> . Should you have any questions about possibly improper research citations or references, or any other activity that may be interpreted as an attempt at academic dishonesty, please see me </w:t>
      </w:r>
      <w:r w:rsidRPr="00E90FBA">
        <w:rPr>
          <w:rFonts w:ascii="Arial" w:hAnsi="Arial" w:cs="Arial"/>
          <w:i/>
          <w:iCs/>
          <w:color w:val="000000" w:themeColor="text1"/>
          <w:sz w:val="24"/>
          <w:szCs w:val="24"/>
        </w:rPr>
        <w:t xml:space="preserve">before </w:t>
      </w:r>
      <w:r w:rsidRPr="00E90FBA">
        <w:rPr>
          <w:rFonts w:ascii="Arial" w:hAnsi="Arial" w:cs="Arial"/>
          <w:color w:val="000000" w:themeColor="text1"/>
          <w:sz w:val="24"/>
          <w:szCs w:val="24"/>
        </w:rPr>
        <w:t>the assignment is due to discuss the matter.</w:t>
      </w:r>
      <w:r w:rsidRPr="00E90FBA">
        <w:rPr>
          <w:rFonts w:ascii="Arial" w:hAnsi="Arial" w:cs="Arial"/>
          <w:iCs/>
          <w:color w:val="000000" w:themeColor="text1"/>
          <w:sz w:val="24"/>
          <w:szCs w:val="24"/>
        </w:rPr>
        <w:t xml:space="preserve"> The WVU Handbook of Student Rights and Responsibilities define various forms of Academic Dishonesty and you should make yourself familiar with these. </w:t>
      </w:r>
      <w:r w:rsidRPr="00E90FBA">
        <w:rPr>
          <w:rFonts w:ascii="Arial" w:hAnsi="Arial" w:cs="Arial"/>
          <w:color w:val="000000" w:themeColor="text1"/>
          <w:sz w:val="24"/>
          <w:szCs w:val="24"/>
        </w:rPr>
        <w:t xml:space="preserve">It is possible that you will work with other class members to complete your assignments.  All submitted work must be your original work and must be clearly indicate with whom you have collaborated. </w:t>
      </w:r>
      <w:r w:rsidRPr="00E90FBA">
        <w:rPr>
          <w:rFonts w:ascii="Arial" w:hAnsi="Arial" w:cs="Arial"/>
          <w:iCs/>
          <w:color w:val="000000" w:themeColor="text1"/>
          <w:sz w:val="24"/>
          <w:szCs w:val="24"/>
        </w:rPr>
        <w:t xml:space="preserve">If you have any question concerning this policy before submitting an assignment, please ask for clarification. </w:t>
      </w:r>
      <w:r w:rsidRPr="00E90FBA">
        <w:rPr>
          <w:rFonts w:ascii="Arial" w:hAnsi="Arial" w:cs="Arial"/>
          <w:color w:val="000000" w:themeColor="text1"/>
          <w:sz w:val="24"/>
          <w:szCs w:val="24"/>
        </w:rPr>
        <w:t xml:space="preserve">All matters of academic integrity are to be brought to my attention immediately. Value for honesty, integrity, self-discipline, respect, responsibility, punctuality, dependability, courtesy, cooperation, consideration, and teamwork would be emphasized as an integral part of this class learning. A grade of zero will be given on the first assignment where a violation is detected. All cases of academic misconduct will be submitted to the Office of Student Conduct; if you are found guilty of academic misconduct you will be on academic integrity probation for the reminder of the years at WVU and may be required to report your violations on future professional school applications. </w:t>
      </w:r>
    </w:p>
    <w:p w14:paraId="55A3D4BA" w14:textId="77777777" w:rsidR="00DD7861" w:rsidRPr="00E90FBA" w:rsidRDefault="00DD7861" w:rsidP="00DD7861">
      <w:pPr>
        <w:autoSpaceDE w:val="0"/>
        <w:autoSpaceDN w:val="0"/>
        <w:adjustRightInd w:val="0"/>
        <w:spacing w:after="0" w:line="240" w:lineRule="auto"/>
        <w:jc w:val="both"/>
        <w:rPr>
          <w:rFonts w:ascii="Arial" w:hAnsi="Arial" w:cs="Arial"/>
          <w:color w:val="000000" w:themeColor="text1"/>
          <w:sz w:val="24"/>
          <w:szCs w:val="24"/>
        </w:rPr>
      </w:pPr>
    </w:p>
    <w:p w14:paraId="0924D012" w14:textId="77777777" w:rsidR="00DD7861" w:rsidRPr="00E90FBA" w:rsidRDefault="00DD7861" w:rsidP="00DD7861">
      <w:pPr>
        <w:autoSpaceDE w:val="0"/>
        <w:autoSpaceDN w:val="0"/>
        <w:adjustRightInd w:val="0"/>
        <w:spacing w:after="0" w:line="240" w:lineRule="auto"/>
        <w:jc w:val="both"/>
        <w:rPr>
          <w:rFonts w:ascii="Arial" w:hAnsi="Arial" w:cs="Arial"/>
          <w:b/>
          <w:color w:val="000000" w:themeColor="text1"/>
          <w:sz w:val="24"/>
          <w:szCs w:val="24"/>
          <w:u w:val="single"/>
        </w:rPr>
      </w:pPr>
      <w:r w:rsidRPr="00E90FBA">
        <w:rPr>
          <w:rFonts w:ascii="Arial" w:hAnsi="Arial" w:cs="Arial"/>
          <w:b/>
          <w:color w:val="000000" w:themeColor="text1"/>
          <w:sz w:val="24"/>
          <w:szCs w:val="24"/>
          <w:u w:val="single"/>
        </w:rPr>
        <w:t xml:space="preserve">Examples of cheating: </w:t>
      </w:r>
    </w:p>
    <w:p w14:paraId="644EF69D" w14:textId="77777777" w:rsidR="00B112D4" w:rsidRPr="00E90FBA" w:rsidRDefault="00DD7861" w:rsidP="00B112D4">
      <w:pPr>
        <w:pStyle w:val="ListParagraph"/>
        <w:numPr>
          <w:ilvl w:val="0"/>
          <w:numId w:val="4"/>
        </w:numPr>
        <w:autoSpaceDE w:val="0"/>
        <w:autoSpaceDN w:val="0"/>
        <w:adjustRightInd w:val="0"/>
        <w:spacing w:after="0" w:line="240" w:lineRule="auto"/>
        <w:ind w:left="360"/>
        <w:jc w:val="both"/>
        <w:rPr>
          <w:rFonts w:ascii="Arial" w:hAnsi="Arial" w:cs="Arial"/>
          <w:color w:val="000000" w:themeColor="text1"/>
        </w:rPr>
      </w:pPr>
      <w:r w:rsidRPr="00E90FBA">
        <w:rPr>
          <w:rFonts w:ascii="Arial" w:hAnsi="Arial" w:cs="Arial"/>
          <w:iCs/>
          <w:color w:val="000000" w:themeColor="text1"/>
        </w:rPr>
        <w:t xml:space="preserve">It is cheating to give another student access to your directory and your account for copying any of the homework assignments. </w:t>
      </w:r>
      <w:r w:rsidRPr="00E90FBA">
        <w:rPr>
          <w:rFonts w:ascii="Arial" w:hAnsi="Arial" w:cs="Arial"/>
          <w:color w:val="000000" w:themeColor="text1"/>
        </w:rPr>
        <w:t>Your campus account is for your use alone.</w:t>
      </w:r>
    </w:p>
    <w:p w14:paraId="4457C817" w14:textId="77777777" w:rsidR="00DD7861" w:rsidRPr="00E90FBA" w:rsidRDefault="00DD7861" w:rsidP="00B112D4">
      <w:pPr>
        <w:pStyle w:val="ListParagraph"/>
        <w:numPr>
          <w:ilvl w:val="0"/>
          <w:numId w:val="4"/>
        </w:numPr>
        <w:autoSpaceDE w:val="0"/>
        <w:autoSpaceDN w:val="0"/>
        <w:adjustRightInd w:val="0"/>
        <w:spacing w:after="0" w:line="240" w:lineRule="auto"/>
        <w:ind w:left="360"/>
        <w:jc w:val="both"/>
        <w:rPr>
          <w:rFonts w:ascii="Arial" w:hAnsi="Arial" w:cs="Arial"/>
          <w:color w:val="000000" w:themeColor="text1"/>
        </w:rPr>
      </w:pPr>
      <w:r w:rsidRPr="00E90FBA">
        <w:rPr>
          <w:rFonts w:ascii="Arial" w:hAnsi="Arial" w:cs="Arial"/>
          <w:iCs/>
          <w:color w:val="000000" w:themeColor="text1"/>
        </w:rPr>
        <w:t>You will be assigned topics during week 7 of this class. It is cheating for you and another student to work on the same presentation (on the same topic) and for both of you to submit it as your own work.</w:t>
      </w:r>
    </w:p>
    <w:p w14:paraId="76A3F923" w14:textId="77777777" w:rsidR="00DD7861" w:rsidRPr="00E90FBA" w:rsidRDefault="00DD7861" w:rsidP="000F653D">
      <w:pPr>
        <w:spacing w:line="240" w:lineRule="auto"/>
        <w:ind w:left="360" w:hanging="360"/>
        <w:rPr>
          <w:rFonts w:ascii="Arial" w:hAnsi="Arial" w:cs="Arial"/>
          <w:color w:val="000000" w:themeColor="text1"/>
          <w:sz w:val="24"/>
          <w:szCs w:val="24"/>
        </w:rPr>
      </w:pPr>
    </w:p>
    <w:p w14:paraId="0B99AB4E" w14:textId="77777777" w:rsidR="00732874" w:rsidRPr="00E90FBA" w:rsidRDefault="00D31C5B" w:rsidP="00732874">
      <w:pPr>
        <w:rPr>
          <w:rFonts w:ascii="Arial" w:hAnsi="Arial" w:cs="Arial"/>
          <w:b/>
          <w:color w:val="000000" w:themeColor="text1"/>
          <w:u w:val="single"/>
        </w:rPr>
      </w:pPr>
      <w:r w:rsidRPr="00E90FBA">
        <w:rPr>
          <w:rFonts w:ascii="Arial" w:hAnsi="Arial" w:cs="Arial"/>
          <w:b/>
          <w:color w:val="000000" w:themeColor="text1"/>
          <w:u w:val="single"/>
        </w:rPr>
        <w:br w:type="page"/>
      </w:r>
      <w:r w:rsidR="00FB3A6A" w:rsidRPr="00E90FBA">
        <w:rPr>
          <w:rFonts w:ascii="Arial" w:hAnsi="Arial" w:cs="Arial"/>
          <w:b/>
          <w:color w:val="000000" w:themeColor="text1"/>
          <w:u w:val="single"/>
        </w:rPr>
        <w:lastRenderedPageBreak/>
        <w:t>Tentative</w:t>
      </w:r>
      <w:r w:rsidR="00732874" w:rsidRPr="00E90FBA">
        <w:rPr>
          <w:rFonts w:ascii="Arial" w:hAnsi="Arial" w:cs="Arial"/>
          <w:b/>
          <w:color w:val="000000" w:themeColor="text1"/>
          <w:u w:val="single"/>
        </w:rPr>
        <w:t xml:space="preserve"> Course Calendar </w:t>
      </w:r>
    </w:p>
    <w:p w14:paraId="214D7EEB" w14:textId="44E0B46C" w:rsidR="00732874" w:rsidRDefault="00732874" w:rsidP="00732874">
      <w:pPr>
        <w:spacing w:after="0" w:line="240" w:lineRule="auto"/>
        <w:rPr>
          <w:rFonts w:ascii="Arial" w:hAnsi="Arial" w:cs="Arial"/>
          <w:color w:val="000000" w:themeColor="text1"/>
        </w:rPr>
      </w:pPr>
      <w:r w:rsidRPr="00E90FBA">
        <w:rPr>
          <w:rFonts w:ascii="Arial" w:hAnsi="Arial" w:cs="Arial"/>
          <w:color w:val="000000" w:themeColor="text1"/>
        </w:rPr>
        <w:t>This is a tentative schedule and subject to change depending upon the progress of the class.</w:t>
      </w:r>
      <w:r w:rsidR="000E2DC9">
        <w:rPr>
          <w:rFonts w:ascii="Arial" w:hAnsi="Arial" w:cs="Arial"/>
          <w:color w:val="000000" w:themeColor="text1"/>
        </w:rPr>
        <w:t xml:space="preserve"> </w:t>
      </w:r>
    </w:p>
    <w:p w14:paraId="7B766BDF" w14:textId="208759CA" w:rsidR="000E2DC9" w:rsidRDefault="000E2DC9" w:rsidP="00732874">
      <w:pPr>
        <w:spacing w:after="0" w:line="240" w:lineRule="auto"/>
        <w:rPr>
          <w:rFonts w:ascii="Arial" w:hAnsi="Arial" w:cs="Arial"/>
          <w:color w:val="000000" w:themeColor="text1"/>
        </w:rPr>
      </w:pPr>
      <w:r>
        <w:rPr>
          <w:rFonts w:ascii="Arial" w:hAnsi="Arial" w:cs="Arial"/>
          <w:color w:val="000000" w:themeColor="text1"/>
        </w:rPr>
        <w:t xml:space="preserve">Color coding: </w:t>
      </w:r>
    </w:p>
    <w:p w14:paraId="038C552B" w14:textId="2F5213A3" w:rsidR="00DB1F0E" w:rsidRPr="00DB1F0E" w:rsidRDefault="00DB1F0E" w:rsidP="00DB1F0E">
      <w:pPr>
        <w:pStyle w:val="ListParagraph"/>
        <w:numPr>
          <w:ilvl w:val="0"/>
          <w:numId w:val="4"/>
        </w:numPr>
        <w:spacing w:after="0" w:line="240" w:lineRule="auto"/>
        <w:rPr>
          <w:rFonts w:ascii="Arial" w:hAnsi="Arial" w:cs="Arial"/>
          <w:color w:val="FF0000"/>
        </w:rPr>
      </w:pPr>
      <w:r w:rsidRPr="00DB1F0E">
        <w:rPr>
          <w:rFonts w:ascii="Arial" w:hAnsi="Arial" w:cs="Arial"/>
          <w:color w:val="FF0000"/>
        </w:rPr>
        <w:t>Red: highly influencing your grading</w:t>
      </w:r>
    </w:p>
    <w:p w14:paraId="03749CC6" w14:textId="1F4074D1" w:rsidR="00DB1F0E" w:rsidRPr="00DB1F0E" w:rsidRDefault="00DB1F0E" w:rsidP="00DB1F0E">
      <w:pPr>
        <w:pStyle w:val="ListParagraph"/>
        <w:numPr>
          <w:ilvl w:val="0"/>
          <w:numId w:val="4"/>
        </w:numPr>
        <w:spacing w:after="0" w:line="240" w:lineRule="auto"/>
        <w:rPr>
          <w:rFonts w:ascii="Arial" w:hAnsi="Arial" w:cs="Arial"/>
          <w:color w:val="002060"/>
        </w:rPr>
      </w:pPr>
      <w:r w:rsidRPr="00DB1F0E">
        <w:rPr>
          <w:rFonts w:ascii="Arial" w:hAnsi="Arial" w:cs="Arial"/>
          <w:color w:val="002060"/>
        </w:rPr>
        <w:t>Blue: out of class experience</w:t>
      </w:r>
    </w:p>
    <w:p w14:paraId="350ABDF6" w14:textId="77777777" w:rsidR="00732874" w:rsidRPr="00E90FBA" w:rsidRDefault="00732874" w:rsidP="00732874">
      <w:pPr>
        <w:spacing w:after="0" w:line="240" w:lineRule="auto"/>
        <w:rPr>
          <w:rFonts w:ascii="Arial" w:hAnsi="Arial" w:cs="Arial"/>
          <w:color w:val="000000" w:themeColor="text1"/>
        </w:rPr>
      </w:pPr>
    </w:p>
    <w:tbl>
      <w:tblPr>
        <w:tblStyle w:val="TableGrid"/>
        <w:tblW w:w="0" w:type="auto"/>
        <w:tblLook w:val="00A0" w:firstRow="1" w:lastRow="0" w:firstColumn="1" w:lastColumn="0" w:noHBand="0" w:noVBand="0"/>
      </w:tblPr>
      <w:tblGrid>
        <w:gridCol w:w="1908"/>
        <w:gridCol w:w="7668"/>
      </w:tblGrid>
      <w:tr w:rsidR="00E90FBA" w:rsidRPr="00E90FBA" w14:paraId="69920B52" w14:textId="77777777">
        <w:tc>
          <w:tcPr>
            <w:tcW w:w="1908" w:type="dxa"/>
          </w:tcPr>
          <w:p w14:paraId="78264FDE" w14:textId="77777777" w:rsidR="00732874" w:rsidRPr="00E90FBA" w:rsidRDefault="00732874" w:rsidP="00DD7861">
            <w:pPr>
              <w:spacing w:after="0" w:line="240" w:lineRule="auto"/>
              <w:rPr>
                <w:rFonts w:ascii="Arial" w:hAnsi="Arial"/>
                <w:b/>
                <w:color w:val="000000" w:themeColor="text1"/>
              </w:rPr>
            </w:pPr>
            <w:r w:rsidRPr="00E90FBA">
              <w:rPr>
                <w:rFonts w:ascii="Arial" w:hAnsi="Arial"/>
                <w:b/>
                <w:color w:val="000000" w:themeColor="text1"/>
              </w:rPr>
              <w:t>Class no.</w:t>
            </w:r>
          </w:p>
        </w:tc>
        <w:tc>
          <w:tcPr>
            <w:tcW w:w="7668" w:type="dxa"/>
          </w:tcPr>
          <w:p w14:paraId="70D2FF1E" w14:textId="77777777" w:rsidR="00732874" w:rsidRPr="00E90FBA" w:rsidRDefault="00732874" w:rsidP="00DD7861">
            <w:pPr>
              <w:spacing w:after="0" w:line="240" w:lineRule="auto"/>
              <w:rPr>
                <w:rFonts w:ascii="Arial" w:hAnsi="Arial"/>
                <w:b/>
                <w:color w:val="000000" w:themeColor="text1"/>
              </w:rPr>
            </w:pPr>
            <w:r w:rsidRPr="00E90FBA">
              <w:rPr>
                <w:rFonts w:ascii="Arial" w:hAnsi="Arial"/>
                <w:b/>
                <w:color w:val="000000" w:themeColor="text1"/>
              </w:rPr>
              <w:t>Tentative Class Name</w:t>
            </w:r>
          </w:p>
        </w:tc>
      </w:tr>
      <w:tr w:rsidR="00E90FBA" w:rsidRPr="00E90FBA" w14:paraId="7F38BD5E" w14:textId="77777777">
        <w:tc>
          <w:tcPr>
            <w:tcW w:w="1908" w:type="dxa"/>
          </w:tcPr>
          <w:p w14:paraId="22C93882" w14:textId="4F1E626E" w:rsidR="00732874" w:rsidRPr="003330B5" w:rsidRDefault="00CA10C3" w:rsidP="00DD7861">
            <w:pPr>
              <w:spacing w:after="0" w:line="240" w:lineRule="auto"/>
              <w:rPr>
                <w:rFonts w:ascii="Arial" w:hAnsi="Arial"/>
                <w:color w:val="000000" w:themeColor="text1"/>
              </w:rPr>
            </w:pPr>
            <w:r w:rsidRPr="003330B5">
              <w:rPr>
                <w:rFonts w:ascii="Arial" w:hAnsi="Arial"/>
                <w:color w:val="000000" w:themeColor="text1"/>
              </w:rPr>
              <w:t>01/</w:t>
            </w:r>
            <w:r w:rsidR="00A530DA" w:rsidRPr="003330B5">
              <w:rPr>
                <w:rFonts w:ascii="Arial" w:hAnsi="Arial"/>
                <w:color w:val="000000" w:themeColor="text1"/>
              </w:rPr>
              <w:t>8</w:t>
            </w:r>
          </w:p>
        </w:tc>
        <w:tc>
          <w:tcPr>
            <w:tcW w:w="7668" w:type="dxa"/>
          </w:tcPr>
          <w:p w14:paraId="1C89A666" w14:textId="77777777" w:rsidR="00732874" w:rsidRPr="00E90FBA" w:rsidRDefault="00732874" w:rsidP="00DD7861">
            <w:pPr>
              <w:spacing w:after="0" w:line="240" w:lineRule="auto"/>
              <w:rPr>
                <w:rFonts w:ascii="Arial" w:hAnsi="Arial" w:cs="Arial"/>
                <w:color w:val="000000" w:themeColor="text1"/>
              </w:rPr>
            </w:pPr>
            <w:r w:rsidRPr="00E90FBA">
              <w:rPr>
                <w:rFonts w:ascii="Arial" w:hAnsi="Arial" w:cs="Arial"/>
                <w:color w:val="000000" w:themeColor="text1"/>
              </w:rPr>
              <w:t>Introduction</w:t>
            </w:r>
            <w:r w:rsidR="005A4757" w:rsidRPr="00E90FBA">
              <w:rPr>
                <w:rFonts w:ascii="Arial" w:hAnsi="Arial" w:cs="Arial"/>
                <w:color w:val="000000" w:themeColor="text1"/>
              </w:rPr>
              <w:t>/ Class syllabus</w:t>
            </w:r>
          </w:p>
          <w:p w14:paraId="2AEA7289" w14:textId="29054574" w:rsidR="00732874" w:rsidRPr="00E90FBA" w:rsidRDefault="00732874" w:rsidP="007B773A">
            <w:pPr>
              <w:spacing w:after="0" w:line="240" w:lineRule="auto"/>
              <w:rPr>
                <w:rFonts w:ascii="Arial" w:hAnsi="Arial" w:cs="Arial"/>
                <w:color w:val="000000" w:themeColor="text1"/>
              </w:rPr>
            </w:pPr>
            <w:r w:rsidRPr="00E90FBA">
              <w:rPr>
                <w:rFonts w:ascii="Arial" w:hAnsi="Arial" w:cs="Arial"/>
                <w:color w:val="000000" w:themeColor="text1"/>
              </w:rPr>
              <w:t>Evolution and constant change</w:t>
            </w:r>
            <w:r w:rsidR="001D0E55" w:rsidRPr="00E90FBA">
              <w:rPr>
                <w:rFonts w:ascii="Arial" w:hAnsi="Arial" w:cs="Arial"/>
                <w:color w:val="000000" w:themeColor="text1"/>
              </w:rPr>
              <w:t>/</w:t>
            </w:r>
            <w:r w:rsidRPr="00E90FBA">
              <w:rPr>
                <w:rFonts w:ascii="Arial" w:hAnsi="Arial" w:cs="Arial"/>
                <w:color w:val="000000" w:themeColor="text1"/>
              </w:rPr>
              <w:t>The history of cell theory</w:t>
            </w:r>
          </w:p>
        </w:tc>
      </w:tr>
      <w:tr w:rsidR="00E90FBA" w:rsidRPr="00E90FBA" w14:paraId="604B8F1F" w14:textId="77777777">
        <w:tc>
          <w:tcPr>
            <w:tcW w:w="1908" w:type="dxa"/>
          </w:tcPr>
          <w:p w14:paraId="3EC5C9EB" w14:textId="7CE26368" w:rsidR="007B773A" w:rsidRPr="003330B5" w:rsidRDefault="007B773A" w:rsidP="00DD7861">
            <w:pPr>
              <w:spacing w:after="0" w:line="240" w:lineRule="auto"/>
              <w:rPr>
                <w:rFonts w:ascii="Arial" w:hAnsi="Arial"/>
                <w:color w:val="000000" w:themeColor="text1"/>
              </w:rPr>
            </w:pPr>
            <w:r w:rsidRPr="003330B5">
              <w:rPr>
                <w:rFonts w:ascii="Arial" w:hAnsi="Arial"/>
                <w:color w:val="000000" w:themeColor="text1"/>
              </w:rPr>
              <w:t>01/1</w:t>
            </w:r>
            <w:r w:rsidR="00A530DA" w:rsidRPr="003330B5">
              <w:rPr>
                <w:rFonts w:ascii="Arial" w:hAnsi="Arial"/>
                <w:color w:val="000000" w:themeColor="text1"/>
              </w:rPr>
              <w:t>0</w:t>
            </w:r>
          </w:p>
        </w:tc>
        <w:tc>
          <w:tcPr>
            <w:tcW w:w="7668" w:type="dxa"/>
          </w:tcPr>
          <w:p w14:paraId="3BC7B4C1" w14:textId="77777777" w:rsidR="006F26DF" w:rsidRDefault="006F26DF" w:rsidP="00983B72">
            <w:pPr>
              <w:spacing w:after="0" w:line="240" w:lineRule="auto"/>
              <w:rPr>
                <w:rFonts w:ascii="Arial" w:hAnsi="Arial" w:cs="Arial"/>
                <w:color w:val="000000" w:themeColor="text1"/>
              </w:rPr>
            </w:pPr>
            <w:r w:rsidRPr="00E90FBA">
              <w:rPr>
                <w:rFonts w:ascii="Arial" w:hAnsi="Arial" w:cs="Arial"/>
                <w:color w:val="000000" w:themeColor="text1"/>
              </w:rPr>
              <w:t>Cell like a chemical factory: why name it so?</w:t>
            </w:r>
          </w:p>
          <w:p w14:paraId="6328EF8F" w14:textId="1CFD4834" w:rsidR="00983B72" w:rsidRPr="00E90FBA" w:rsidRDefault="00983B72" w:rsidP="00983B72">
            <w:pPr>
              <w:spacing w:after="0" w:line="240" w:lineRule="auto"/>
              <w:rPr>
                <w:rFonts w:ascii="Arial" w:hAnsi="Arial" w:cs="Arial"/>
                <w:color w:val="000000" w:themeColor="text1"/>
              </w:rPr>
            </w:pPr>
            <w:r w:rsidRPr="00E90FBA">
              <w:rPr>
                <w:rFonts w:ascii="Arial" w:hAnsi="Arial" w:cs="Arial"/>
                <w:color w:val="000000" w:themeColor="text1"/>
              </w:rPr>
              <w:t>Universal features of cells</w:t>
            </w:r>
          </w:p>
          <w:p w14:paraId="63F5B953" w14:textId="77777777" w:rsidR="007B773A" w:rsidRDefault="00983B72" w:rsidP="00983B72">
            <w:pPr>
              <w:spacing w:after="0" w:line="240" w:lineRule="auto"/>
              <w:rPr>
                <w:rFonts w:ascii="Arial" w:hAnsi="Arial" w:cs="Arial"/>
                <w:color w:val="000000" w:themeColor="text1"/>
              </w:rPr>
            </w:pPr>
            <w:r w:rsidRPr="00E90FBA">
              <w:rPr>
                <w:rFonts w:ascii="Arial" w:hAnsi="Arial" w:cs="Arial"/>
                <w:color w:val="000000" w:themeColor="text1"/>
              </w:rPr>
              <w:t>Cell chemistry/ biosynthesis/ cellular driven chemical processes</w:t>
            </w:r>
          </w:p>
          <w:p w14:paraId="44DFFF22" w14:textId="22C6D069" w:rsidR="003330B5" w:rsidRPr="003330B5" w:rsidRDefault="003330B5" w:rsidP="00983B72">
            <w:pPr>
              <w:spacing w:after="0" w:line="240" w:lineRule="auto"/>
              <w:rPr>
                <w:rFonts w:ascii="Arial" w:hAnsi="Arial" w:cs="Arial"/>
                <w:color w:val="000000" w:themeColor="text1"/>
              </w:rPr>
            </w:pPr>
            <w:r>
              <w:rPr>
                <w:rFonts w:ascii="Arial" w:hAnsi="Arial" w:cs="Arial"/>
                <w:color w:val="000000" w:themeColor="text1"/>
              </w:rPr>
              <w:t>AFM principles</w:t>
            </w:r>
          </w:p>
        </w:tc>
      </w:tr>
      <w:tr w:rsidR="000E2DC9" w:rsidRPr="000E2DC9" w14:paraId="64CBADD0" w14:textId="77777777">
        <w:tc>
          <w:tcPr>
            <w:tcW w:w="1908" w:type="dxa"/>
          </w:tcPr>
          <w:p w14:paraId="4DBE74F3" w14:textId="3E4D6AF4" w:rsidR="007B773A" w:rsidRPr="000E2DC9" w:rsidRDefault="0054144D" w:rsidP="00DD7861">
            <w:pPr>
              <w:spacing w:after="0" w:line="240" w:lineRule="auto"/>
              <w:rPr>
                <w:rFonts w:ascii="Arial" w:hAnsi="Arial"/>
                <w:b/>
                <w:color w:val="002060"/>
              </w:rPr>
            </w:pPr>
            <w:r w:rsidRPr="000E2DC9">
              <w:rPr>
                <w:rFonts w:ascii="Arial" w:hAnsi="Arial"/>
                <w:b/>
                <w:color w:val="002060"/>
              </w:rPr>
              <w:t>01/1</w:t>
            </w:r>
            <w:r w:rsidR="00A530DA" w:rsidRPr="000E2DC9">
              <w:rPr>
                <w:rFonts w:ascii="Arial" w:hAnsi="Arial"/>
                <w:b/>
                <w:color w:val="002060"/>
              </w:rPr>
              <w:t>5</w:t>
            </w:r>
          </w:p>
        </w:tc>
        <w:tc>
          <w:tcPr>
            <w:tcW w:w="7668" w:type="dxa"/>
          </w:tcPr>
          <w:p w14:paraId="7C730D21" w14:textId="7D30CC53" w:rsidR="007B773A" w:rsidRPr="000E2DC9" w:rsidRDefault="00983B72" w:rsidP="00983B72">
            <w:pPr>
              <w:spacing w:after="0" w:line="240" w:lineRule="auto"/>
              <w:rPr>
                <w:rFonts w:ascii="Arial" w:hAnsi="Arial" w:cs="Arial"/>
                <w:b/>
                <w:color w:val="002060"/>
              </w:rPr>
            </w:pPr>
            <w:r w:rsidRPr="000E2DC9">
              <w:rPr>
                <w:rFonts w:ascii="Arial" w:hAnsi="Arial" w:cs="Arial"/>
                <w:b/>
                <w:color w:val="002060"/>
              </w:rPr>
              <w:t>Visualization and manipulation of cells</w:t>
            </w:r>
            <w:r w:rsidR="0018544B">
              <w:rPr>
                <w:rFonts w:ascii="Arial" w:hAnsi="Arial" w:cs="Arial"/>
                <w:b/>
                <w:color w:val="002060"/>
              </w:rPr>
              <w:t xml:space="preserve"> and cellular components</w:t>
            </w:r>
            <w:r w:rsidRPr="000E2DC9">
              <w:rPr>
                <w:rFonts w:ascii="Arial" w:hAnsi="Arial" w:cs="Arial"/>
                <w:b/>
                <w:color w:val="002060"/>
              </w:rPr>
              <w:t xml:space="preserve"> in synthetic environment (AFM</w:t>
            </w:r>
            <w:r w:rsidR="0018544B">
              <w:rPr>
                <w:rFonts w:ascii="Arial" w:hAnsi="Arial" w:cs="Arial"/>
                <w:b/>
                <w:color w:val="002060"/>
              </w:rPr>
              <w:t xml:space="preserve"> demo</w:t>
            </w:r>
            <w:r w:rsidRPr="000E2DC9">
              <w:rPr>
                <w:rFonts w:ascii="Arial" w:hAnsi="Arial" w:cs="Arial"/>
                <w:b/>
                <w:color w:val="002060"/>
              </w:rPr>
              <w:t>)</w:t>
            </w:r>
          </w:p>
        </w:tc>
      </w:tr>
      <w:tr w:rsidR="00983B72" w:rsidRPr="00E90FBA" w14:paraId="7493BAC0" w14:textId="77777777">
        <w:tc>
          <w:tcPr>
            <w:tcW w:w="1908" w:type="dxa"/>
          </w:tcPr>
          <w:p w14:paraId="00BB297D" w14:textId="7BF2842B" w:rsidR="00983B72" w:rsidRPr="003330B5" w:rsidRDefault="00983B72" w:rsidP="00983B72">
            <w:pPr>
              <w:spacing w:after="0" w:line="240" w:lineRule="auto"/>
              <w:rPr>
                <w:rFonts w:ascii="Arial" w:hAnsi="Arial"/>
                <w:color w:val="000000" w:themeColor="text1"/>
              </w:rPr>
            </w:pPr>
            <w:r w:rsidRPr="003330B5">
              <w:rPr>
                <w:rFonts w:ascii="Arial" w:hAnsi="Arial"/>
                <w:color w:val="000000" w:themeColor="text1"/>
              </w:rPr>
              <w:t>01/17</w:t>
            </w:r>
          </w:p>
        </w:tc>
        <w:tc>
          <w:tcPr>
            <w:tcW w:w="7668" w:type="dxa"/>
          </w:tcPr>
          <w:p w14:paraId="273342BB" w14:textId="3F81EA7F" w:rsidR="00983B72" w:rsidRPr="00E90FBA" w:rsidRDefault="00983B72" w:rsidP="00983B72">
            <w:pPr>
              <w:spacing w:after="0" w:line="240" w:lineRule="auto"/>
              <w:rPr>
                <w:rFonts w:ascii="Arial" w:hAnsi="Arial" w:cs="Arial"/>
                <w:color w:val="000000" w:themeColor="text1"/>
              </w:rPr>
            </w:pPr>
            <w:r w:rsidRPr="00E90FBA">
              <w:rPr>
                <w:rFonts w:ascii="Arial" w:hAnsi="Arial" w:cs="Arial"/>
                <w:color w:val="000000" w:themeColor="text1"/>
              </w:rPr>
              <w:t>Visualization and manipulation of cells in synthetic environment (we need light!)</w:t>
            </w:r>
          </w:p>
        </w:tc>
      </w:tr>
      <w:tr w:rsidR="00983B72" w:rsidRPr="00E90FBA" w14:paraId="2144A696" w14:textId="77777777">
        <w:tc>
          <w:tcPr>
            <w:tcW w:w="1908" w:type="dxa"/>
          </w:tcPr>
          <w:p w14:paraId="74D7E418" w14:textId="2C4D87EC" w:rsidR="00983B72" w:rsidRPr="003330B5" w:rsidRDefault="00983B72" w:rsidP="00983B72">
            <w:pPr>
              <w:spacing w:after="0" w:line="240" w:lineRule="auto"/>
              <w:rPr>
                <w:rFonts w:ascii="Arial" w:hAnsi="Arial"/>
                <w:color w:val="000000" w:themeColor="text1"/>
              </w:rPr>
            </w:pPr>
            <w:r w:rsidRPr="003330B5">
              <w:rPr>
                <w:rFonts w:ascii="Arial" w:hAnsi="Arial"/>
                <w:color w:val="000000" w:themeColor="text1"/>
              </w:rPr>
              <w:t>01/22</w:t>
            </w:r>
          </w:p>
        </w:tc>
        <w:tc>
          <w:tcPr>
            <w:tcW w:w="7668" w:type="dxa"/>
          </w:tcPr>
          <w:p w14:paraId="19565D44" w14:textId="760DE0E7" w:rsidR="00983B72" w:rsidRPr="00E90FBA" w:rsidRDefault="00983B72" w:rsidP="00983B72">
            <w:pPr>
              <w:spacing w:after="0" w:line="240" w:lineRule="auto"/>
              <w:rPr>
                <w:rFonts w:ascii="Arial" w:hAnsi="Arial" w:cs="Arial"/>
                <w:color w:val="000000" w:themeColor="text1"/>
              </w:rPr>
            </w:pPr>
            <w:r w:rsidRPr="00E90FBA">
              <w:rPr>
                <w:rFonts w:ascii="Arial" w:hAnsi="Arial" w:cs="Arial"/>
                <w:color w:val="000000" w:themeColor="text1"/>
              </w:rPr>
              <w:t>Visualization and manipulation of cells in synthetic environment (Optical and Confocal Microscopy)</w:t>
            </w:r>
          </w:p>
        </w:tc>
      </w:tr>
      <w:tr w:rsidR="00983B72" w:rsidRPr="00E90FBA" w14:paraId="1A6CB0F2" w14:textId="77777777">
        <w:tc>
          <w:tcPr>
            <w:tcW w:w="1908" w:type="dxa"/>
          </w:tcPr>
          <w:p w14:paraId="2D2987AF" w14:textId="5F4A1661" w:rsidR="00983B72" w:rsidRPr="003330B5" w:rsidRDefault="00983B72" w:rsidP="00983B72">
            <w:pPr>
              <w:spacing w:after="0" w:line="240" w:lineRule="auto"/>
              <w:rPr>
                <w:rFonts w:ascii="Arial" w:hAnsi="Arial"/>
                <w:color w:val="000000" w:themeColor="text1"/>
              </w:rPr>
            </w:pPr>
            <w:r w:rsidRPr="003330B5">
              <w:rPr>
                <w:rFonts w:ascii="Arial" w:hAnsi="Arial"/>
                <w:color w:val="000000" w:themeColor="text1"/>
              </w:rPr>
              <w:t>01/24</w:t>
            </w:r>
          </w:p>
        </w:tc>
        <w:tc>
          <w:tcPr>
            <w:tcW w:w="7668" w:type="dxa"/>
          </w:tcPr>
          <w:p w14:paraId="2D47113A" w14:textId="05A75A29" w:rsidR="00983B72" w:rsidRPr="00E90FBA" w:rsidRDefault="006F26DF" w:rsidP="00983B72">
            <w:pPr>
              <w:spacing w:after="0" w:line="240" w:lineRule="auto"/>
              <w:rPr>
                <w:rFonts w:ascii="Arial" w:hAnsi="Arial" w:cs="Arial"/>
                <w:b/>
                <w:color w:val="000000" w:themeColor="text1"/>
              </w:rPr>
            </w:pPr>
            <w:r w:rsidRPr="00E90FBA">
              <w:rPr>
                <w:rFonts w:ascii="Arial" w:hAnsi="Arial" w:cs="Arial"/>
                <w:color w:val="000000" w:themeColor="text1"/>
              </w:rPr>
              <w:t>Visualization and manipulation of cells in synthetic environment (Optical and Confocal Microscopy)</w:t>
            </w:r>
          </w:p>
        </w:tc>
      </w:tr>
      <w:tr w:rsidR="00983B72" w:rsidRPr="00E90FBA" w14:paraId="51F8CE2D" w14:textId="77777777">
        <w:tc>
          <w:tcPr>
            <w:tcW w:w="1908" w:type="dxa"/>
          </w:tcPr>
          <w:p w14:paraId="605221F9" w14:textId="4755FE68" w:rsidR="00983B72" w:rsidRPr="003330B5" w:rsidRDefault="00983B72" w:rsidP="00983B72">
            <w:pPr>
              <w:spacing w:after="0" w:line="240" w:lineRule="auto"/>
              <w:rPr>
                <w:rFonts w:ascii="Arial" w:hAnsi="Arial"/>
                <w:color w:val="000000" w:themeColor="text1"/>
              </w:rPr>
            </w:pPr>
            <w:r w:rsidRPr="003330B5">
              <w:rPr>
                <w:rFonts w:ascii="Arial" w:hAnsi="Arial"/>
                <w:color w:val="000000" w:themeColor="text1"/>
              </w:rPr>
              <w:t>01/29</w:t>
            </w:r>
          </w:p>
        </w:tc>
        <w:tc>
          <w:tcPr>
            <w:tcW w:w="7668" w:type="dxa"/>
          </w:tcPr>
          <w:p w14:paraId="49EE31C9" w14:textId="2B055F2D" w:rsidR="00983B72" w:rsidRPr="00E90FBA" w:rsidRDefault="003330B5" w:rsidP="00983B72">
            <w:pPr>
              <w:spacing w:after="0" w:line="240" w:lineRule="auto"/>
              <w:rPr>
                <w:rFonts w:ascii="Arial" w:hAnsi="Arial" w:cs="Arial"/>
                <w:color w:val="000000" w:themeColor="text1"/>
              </w:rPr>
            </w:pPr>
            <w:r w:rsidRPr="00E90FBA">
              <w:rPr>
                <w:rFonts w:ascii="Arial" w:hAnsi="Arial" w:cs="Arial"/>
                <w:color w:val="000000" w:themeColor="text1"/>
              </w:rPr>
              <w:t xml:space="preserve">Visualization and manipulation of cells in synthetic environment (Electron microscopy: TEM, </w:t>
            </w:r>
            <w:r>
              <w:rPr>
                <w:rFonts w:ascii="Arial" w:hAnsi="Arial" w:cs="Arial"/>
                <w:color w:val="000000" w:themeColor="text1"/>
              </w:rPr>
              <w:t xml:space="preserve">and general on </w:t>
            </w:r>
            <w:r w:rsidRPr="00E90FBA">
              <w:rPr>
                <w:rFonts w:ascii="Arial" w:hAnsi="Arial" w:cs="Arial"/>
                <w:color w:val="000000" w:themeColor="text1"/>
              </w:rPr>
              <w:t>SEM)</w:t>
            </w:r>
          </w:p>
        </w:tc>
      </w:tr>
      <w:tr w:rsidR="00983B72" w:rsidRPr="000E2DC9" w14:paraId="5D5FDDC0" w14:textId="77777777">
        <w:tc>
          <w:tcPr>
            <w:tcW w:w="1908" w:type="dxa"/>
          </w:tcPr>
          <w:p w14:paraId="60347757" w14:textId="2E28847F" w:rsidR="00983B72" w:rsidRPr="000E2DC9" w:rsidRDefault="00983B72" w:rsidP="00983B72">
            <w:pPr>
              <w:spacing w:after="0" w:line="240" w:lineRule="auto"/>
              <w:rPr>
                <w:rFonts w:ascii="Arial" w:hAnsi="Arial"/>
                <w:color w:val="000000" w:themeColor="text1"/>
              </w:rPr>
            </w:pPr>
            <w:r w:rsidRPr="000E2DC9">
              <w:rPr>
                <w:rFonts w:ascii="Arial" w:hAnsi="Arial"/>
                <w:color w:val="000000" w:themeColor="text1"/>
              </w:rPr>
              <w:t>01/31</w:t>
            </w:r>
          </w:p>
        </w:tc>
        <w:tc>
          <w:tcPr>
            <w:tcW w:w="7668" w:type="dxa"/>
          </w:tcPr>
          <w:p w14:paraId="791FC8FB" w14:textId="77777777" w:rsidR="00983B72" w:rsidRPr="000E2DC9" w:rsidRDefault="00983B72" w:rsidP="00983B72">
            <w:pPr>
              <w:spacing w:after="0" w:line="240" w:lineRule="auto"/>
              <w:rPr>
                <w:rFonts w:ascii="Arial" w:hAnsi="Arial" w:cs="Arial"/>
                <w:color w:val="000000" w:themeColor="text1"/>
              </w:rPr>
            </w:pPr>
            <w:r w:rsidRPr="000E2DC9">
              <w:rPr>
                <w:rFonts w:ascii="Arial" w:hAnsi="Arial" w:cs="Arial"/>
                <w:color w:val="000000" w:themeColor="text1"/>
              </w:rPr>
              <w:t>Homework 1: groups of 3 (design a theoretical live cell imaging system/ details)</w:t>
            </w:r>
          </w:p>
          <w:p w14:paraId="57D339DE" w14:textId="39D2270A" w:rsidR="003330B5" w:rsidRPr="000E2DC9" w:rsidRDefault="003330B5" w:rsidP="00983B72">
            <w:pPr>
              <w:spacing w:after="0" w:line="240" w:lineRule="auto"/>
              <w:rPr>
                <w:rFonts w:ascii="Arial" w:hAnsi="Arial" w:cs="Arial"/>
                <w:color w:val="000000" w:themeColor="text1"/>
              </w:rPr>
            </w:pPr>
            <w:r w:rsidRPr="000E2DC9">
              <w:rPr>
                <w:rFonts w:ascii="Arial" w:hAnsi="Arial" w:cs="Arial"/>
                <w:color w:val="000000" w:themeColor="text1"/>
              </w:rPr>
              <w:t>Working in groups and establishing the bases</w:t>
            </w:r>
          </w:p>
        </w:tc>
      </w:tr>
      <w:tr w:rsidR="00983B72" w:rsidRPr="000E2DC9" w14:paraId="086F325D" w14:textId="77777777">
        <w:tc>
          <w:tcPr>
            <w:tcW w:w="1908" w:type="dxa"/>
          </w:tcPr>
          <w:p w14:paraId="34EC3858" w14:textId="3712736B" w:rsidR="00983B72" w:rsidRPr="000E2DC9" w:rsidRDefault="00983B72" w:rsidP="00983B72">
            <w:pPr>
              <w:spacing w:after="0" w:line="240" w:lineRule="auto"/>
              <w:rPr>
                <w:rFonts w:ascii="Arial" w:hAnsi="Arial"/>
                <w:b/>
                <w:color w:val="002060"/>
              </w:rPr>
            </w:pPr>
            <w:r w:rsidRPr="000E2DC9">
              <w:rPr>
                <w:rFonts w:ascii="Arial" w:hAnsi="Arial"/>
                <w:b/>
                <w:color w:val="002060"/>
              </w:rPr>
              <w:t>02/05</w:t>
            </w:r>
          </w:p>
        </w:tc>
        <w:tc>
          <w:tcPr>
            <w:tcW w:w="7668" w:type="dxa"/>
          </w:tcPr>
          <w:p w14:paraId="653A4B7F" w14:textId="5A22486D" w:rsidR="00983B72" w:rsidRPr="000E2DC9" w:rsidRDefault="00983B72" w:rsidP="00983B72">
            <w:pPr>
              <w:spacing w:after="0" w:line="240" w:lineRule="auto"/>
              <w:rPr>
                <w:rFonts w:ascii="Arial" w:hAnsi="Arial" w:cs="Arial"/>
                <w:b/>
                <w:color w:val="002060"/>
              </w:rPr>
            </w:pPr>
            <w:r w:rsidRPr="000E2DC9">
              <w:rPr>
                <w:rFonts w:ascii="Arial" w:hAnsi="Arial" w:cs="Arial"/>
                <w:b/>
                <w:color w:val="002060"/>
              </w:rPr>
              <w:t xml:space="preserve">Visualization and manipulation of cells </w:t>
            </w:r>
            <w:r w:rsidR="0018544B">
              <w:rPr>
                <w:rFonts w:ascii="Arial" w:hAnsi="Arial" w:cs="Arial"/>
                <w:b/>
                <w:color w:val="002060"/>
              </w:rPr>
              <w:t xml:space="preserve">and cellular components </w:t>
            </w:r>
            <w:r w:rsidRPr="000E2DC9">
              <w:rPr>
                <w:rFonts w:ascii="Arial" w:hAnsi="Arial" w:cs="Arial"/>
                <w:b/>
                <w:color w:val="002060"/>
              </w:rPr>
              <w:t>in synthetic environment- (SEM</w:t>
            </w:r>
            <w:r w:rsidR="0018544B">
              <w:rPr>
                <w:rFonts w:ascii="Arial" w:hAnsi="Arial" w:cs="Arial"/>
                <w:b/>
                <w:color w:val="002060"/>
              </w:rPr>
              <w:t xml:space="preserve"> demo</w:t>
            </w:r>
            <w:r w:rsidRPr="000E2DC9">
              <w:rPr>
                <w:rFonts w:ascii="Arial" w:hAnsi="Arial" w:cs="Arial"/>
                <w:b/>
                <w:color w:val="002060"/>
              </w:rPr>
              <w:t>)</w:t>
            </w:r>
          </w:p>
        </w:tc>
      </w:tr>
      <w:tr w:rsidR="000E2DC9" w:rsidRPr="000E2DC9" w14:paraId="00FBC846" w14:textId="77777777">
        <w:tc>
          <w:tcPr>
            <w:tcW w:w="1908" w:type="dxa"/>
          </w:tcPr>
          <w:p w14:paraId="3037F54C" w14:textId="53B8D93F" w:rsidR="00983B72" w:rsidRPr="000E2DC9" w:rsidRDefault="00983B72" w:rsidP="00983B72">
            <w:pPr>
              <w:spacing w:after="0" w:line="240" w:lineRule="auto"/>
              <w:rPr>
                <w:rFonts w:ascii="Arial" w:hAnsi="Arial"/>
                <w:b/>
                <w:color w:val="002060"/>
              </w:rPr>
            </w:pPr>
            <w:r w:rsidRPr="000E2DC9">
              <w:rPr>
                <w:rFonts w:ascii="Arial" w:hAnsi="Arial"/>
                <w:b/>
                <w:color w:val="002060"/>
              </w:rPr>
              <w:t>02/07</w:t>
            </w:r>
          </w:p>
        </w:tc>
        <w:tc>
          <w:tcPr>
            <w:tcW w:w="7668" w:type="dxa"/>
          </w:tcPr>
          <w:p w14:paraId="6DCA3262" w14:textId="4A45865E" w:rsidR="00983B72" w:rsidRPr="000E2DC9" w:rsidRDefault="00983B72" w:rsidP="00983B72">
            <w:pPr>
              <w:spacing w:after="0" w:line="240" w:lineRule="auto"/>
              <w:rPr>
                <w:rFonts w:ascii="Arial" w:hAnsi="Arial" w:cs="Arial"/>
                <w:b/>
                <w:color w:val="002060"/>
              </w:rPr>
            </w:pPr>
            <w:r w:rsidRPr="000E2DC9">
              <w:rPr>
                <w:rFonts w:ascii="Arial" w:hAnsi="Arial" w:cs="Arial"/>
                <w:b/>
                <w:color w:val="002060"/>
              </w:rPr>
              <w:t>Visualization and manipulation of cells</w:t>
            </w:r>
            <w:r w:rsidR="0018544B">
              <w:rPr>
                <w:rFonts w:ascii="Arial" w:hAnsi="Arial" w:cs="Arial"/>
                <w:b/>
                <w:color w:val="002060"/>
              </w:rPr>
              <w:t xml:space="preserve"> and cellular components</w:t>
            </w:r>
            <w:r w:rsidRPr="000E2DC9">
              <w:rPr>
                <w:rFonts w:ascii="Arial" w:hAnsi="Arial" w:cs="Arial"/>
                <w:b/>
                <w:color w:val="002060"/>
              </w:rPr>
              <w:t xml:space="preserve"> in synthetic environment- (SEM</w:t>
            </w:r>
            <w:r w:rsidR="0018544B">
              <w:rPr>
                <w:rFonts w:ascii="Arial" w:hAnsi="Arial" w:cs="Arial"/>
                <w:b/>
                <w:color w:val="002060"/>
              </w:rPr>
              <w:t xml:space="preserve"> demo</w:t>
            </w:r>
            <w:r w:rsidRPr="000E2DC9">
              <w:rPr>
                <w:rFonts w:ascii="Arial" w:hAnsi="Arial" w:cs="Arial"/>
                <w:b/>
                <w:color w:val="002060"/>
              </w:rPr>
              <w:t>)</w:t>
            </w:r>
          </w:p>
        </w:tc>
      </w:tr>
      <w:tr w:rsidR="00983B72" w:rsidRPr="00E90FBA" w14:paraId="0A014426" w14:textId="77777777">
        <w:tc>
          <w:tcPr>
            <w:tcW w:w="1908" w:type="dxa"/>
          </w:tcPr>
          <w:p w14:paraId="30892AC8" w14:textId="3906641B" w:rsidR="00983B72" w:rsidRPr="000E2DC9" w:rsidRDefault="00983B72" w:rsidP="00983B72">
            <w:pPr>
              <w:spacing w:after="0" w:line="240" w:lineRule="auto"/>
              <w:rPr>
                <w:rFonts w:ascii="Arial" w:hAnsi="Arial"/>
                <w:b/>
                <w:color w:val="FF0000"/>
              </w:rPr>
            </w:pPr>
            <w:r w:rsidRPr="000E2DC9">
              <w:rPr>
                <w:rFonts w:ascii="Arial" w:hAnsi="Arial"/>
                <w:b/>
                <w:color w:val="FF0000"/>
              </w:rPr>
              <w:t>02/12</w:t>
            </w:r>
          </w:p>
        </w:tc>
        <w:tc>
          <w:tcPr>
            <w:tcW w:w="7668" w:type="dxa"/>
          </w:tcPr>
          <w:p w14:paraId="193B10D4" w14:textId="746DE2F0" w:rsidR="00983B72" w:rsidRPr="000E2DC9" w:rsidRDefault="00983B72" w:rsidP="00983B72">
            <w:pPr>
              <w:spacing w:after="0" w:line="240" w:lineRule="auto"/>
              <w:rPr>
                <w:rFonts w:ascii="Arial" w:hAnsi="Arial" w:cs="Arial"/>
                <w:b/>
                <w:color w:val="FF0000"/>
              </w:rPr>
            </w:pPr>
            <w:r w:rsidRPr="000E2DC9">
              <w:rPr>
                <w:rFonts w:ascii="Arial" w:hAnsi="Arial" w:cs="Arial"/>
                <w:b/>
                <w:color w:val="FF0000"/>
              </w:rPr>
              <w:t>Design presentations</w:t>
            </w:r>
          </w:p>
        </w:tc>
      </w:tr>
      <w:tr w:rsidR="00983B72" w:rsidRPr="00E90FBA" w14:paraId="7165EA5F" w14:textId="77777777">
        <w:tc>
          <w:tcPr>
            <w:tcW w:w="1908" w:type="dxa"/>
          </w:tcPr>
          <w:p w14:paraId="6DA022F2" w14:textId="69BB7782" w:rsidR="00983B72" w:rsidRPr="000E2DC9" w:rsidRDefault="00983B72" w:rsidP="00983B72">
            <w:pPr>
              <w:spacing w:after="0" w:line="240" w:lineRule="auto"/>
              <w:rPr>
                <w:rFonts w:ascii="Arial" w:hAnsi="Arial"/>
                <w:b/>
                <w:color w:val="FF0000"/>
              </w:rPr>
            </w:pPr>
            <w:r w:rsidRPr="000E2DC9">
              <w:rPr>
                <w:rFonts w:ascii="Arial" w:hAnsi="Arial"/>
                <w:b/>
                <w:color w:val="FF0000"/>
              </w:rPr>
              <w:t>02/14</w:t>
            </w:r>
          </w:p>
        </w:tc>
        <w:tc>
          <w:tcPr>
            <w:tcW w:w="7668" w:type="dxa"/>
          </w:tcPr>
          <w:p w14:paraId="33698025" w14:textId="7027E4E0" w:rsidR="00983B72" w:rsidRPr="000E2DC9" w:rsidRDefault="003330B5" w:rsidP="00983B72">
            <w:pPr>
              <w:spacing w:after="0" w:line="240" w:lineRule="auto"/>
              <w:rPr>
                <w:rFonts w:ascii="Arial" w:hAnsi="Arial" w:cs="Arial"/>
                <w:b/>
                <w:color w:val="FF0000"/>
              </w:rPr>
            </w:pPr>
            <w:r w:rsidRPr="000E2DC9">
              <w:rPr>
                <w:rFonts w:ascii="Arial" w:hAnsi="Arial" w:cs="Arial"/>
                <w:b/>
                <w:color w:val="FF0000"/>
              </w:rPr>
              <w:t>Design presentations</w:t>
            </w:r>
          </w:p>
        </w:tc>
      </w:tr>
      <w:tr w:rsidR="00983B72" w:rsidRPr="00E90FBA" w14:paraId="62EE039C" w14:textId="77777777">
        <w:tc>
          <w:tcPr>
            <w:tcW w:w="1908" w:type="dxa"/>
          </w:tcPr>
          <w:p w14:paraId="6DDD4408" w14:textId="5008C848" w:rsidR="00983B72" w:rsidRPr="000E2DC9" w:rsidRDefault="00983B72" w:rsidP="00983B72">
            <w:pPr>
              <w:spacing w:after="0" w:line="240" w:lineRule="auto"/>
              <w:rPr>
                <w:rFonts w:ascii="Arial" w:hAnsi="Arial"/>
                <w:b/>
                <w:color w:val="FF0000"/>
              </w:rPr>
            </w:pPr>
            <w:r w:rsidRPr="000E2DC9">
              <w:rPr>
                <w:rFonts w:ascii="Arial" w:hAnsi="Arial"/>
                <w:b/>
                <w:color w:val="FF0000"/>
              </w:rPr>
              <w:t>02/19</w:t>
            </w:r>
          </w:p>
        </w:tc>
        <w:tc>
          <w:tcPr>
            <w:tcW w:w="7668" w:type="dxa"/>
          </w:tcPr>
          <w:p w14:paraId="5C87DB1E" w14:textId="09A74086" w:rsidR="00983B72" w:rsidRPr="000E2DC9" w:rsidRDefault="003330B5" w:rsidP="00983B72">
            <w:pPr>
              <w:spacing w:after="0" w:line="240" w:lineRule="auto"/>
              <w:rPr>
                <w:rFonts w:ascii="Arial" w:hAnsi="Arial" w:cs="Arial"/>
                <w:b/>
                <w:color w:val="FF0000"/>
              </w:rPr>
            </w:pPr>
            <w:r w:rsidRPr="000E2DC9">
              <w:rPr>
                <w:rFonts w:ascii="Arial" w:hAnsi="Arial" w:cs="Arial"/>
                <w:b/>
                <w:color w:val="FF0000"/>
              </w:rPr>
              <w:t>Design presentations</w:t>
            </w:r>
          </w:p>
        </w:tc>
      </w:tr>
      <w:tr w:rsidR="00DC1708" w:rsidRPr="00E90FBA" w14:paraId="4989F5B8" w14:textId="77777777">
        <w:tc>
          <w:tcPr>
            <w:tcW w:w="1908" w:type="dxa"/>
          </w:tcPr>
          <w:p w14:paraId="600D5F39" w14:textId="42815D4C" w:rsidR="00DC1708" w:rsidRPr="003330B5" w:rsidRDefault="00DC1708" w:rsidP="00DC1708">
            <w:pPr>
              <w:spacing w:after="0" w:line="240" w:lineRule="auto"/>
              <w:rPr>
                <w:rFonts w:ascii="Arial" w:hAnsi="Arial"/>
                <w:color w:val="000000" w:themeColor="text1"/>
              </w:rPr>
            </w:pPr>
            <w:r w:rsidRPr="003330B5">
              <w:rPr>
                <w:rFonts w:ascii="Arial" w:hAnsi="Arial"/>
                <w:color w:val="000000" w:themeColor="text1"/>
              </w:rPr>
              <w:t>02/21</w:t>
            </w:r>
          </w:p>
        </w:tc>
        <w:tc>
          <w:tcPr>
            <w:tcW w:w="7668" w:type="dxa"/>
          </w:tcPr>
          <w:p w14:paraId="7C0AE897" w14:textId="3C484541" w:rsidR="00DC1708" w:rsidRPr="00E90FBA" w:rsidRDefault="00DC1708" w:rsidP="00DC1708">
            <w:pPr>
              <w:spacing w:after="0" w:line="240" w:lineRule="auto"/>
              <w:rPr>
                <w:rFonts w:ascii="Arial" w:hAnsi="Arial" w:cs="Arial"/>
                <w:color w:val="000000" w:themeColor="text1"/>
              </w:rPr>
            </w:pPr>
            <w:r w:rsidRPr="00E90FBA">
              <w:rPr>
                <w:rFonts w:ascii="Arial" w:hAnsi="Arial" w:cs="Arial"/>
                <w:color w:val="000000" w:themeColor="text1"/>
              </w:rPr>
              <w:t>Cell as individual biosensors (I)</w:t>
            </w:r>
          </w:p>
        </w:tc>
      </w:tr>
      <w:tr w:rsidR="00DC1708" w:rsidRPr="000E2DC9" w14:paraId="183ECA4F" w14:textId="77777777">
        <w:tc>
          <w:tcPr>
            <w:tcW w:w="1908" w:type="dxa"/>
          </w:tcPr>
          <w:p w14:paraId="4CA48044" w14:textId="2C187F2A" w:rsidR="00DC1708" w:rsidRPr="000E2DC9" w:rsidRDefault="00DC1708" w:rsidP="00DC1708">
            <w:pPr>
              <w:spacing w:after="0" w:line="240" w:lineRule="auto"/>
              <w:rPr>
                <w:rFonts w:ascii="Arial" w:hAnsi="Arial"/>
                <w:color w:val="000000" w:themeColor="text1"/>
              </w:rPr>
            </w:pPr>
            <w:r w:rsidRPr="000E2DC9">
              <w:rPr>
                <w:rFonts w:ascii="Arial" w:hAnsi="Arial"/>
                <w:color w:val="000000" w:themeColor="text1"/>
              </w:rPr>
              <w:t>02/26</w:t>
            </w:r>
          </w:p>
        </w:tc>
        <w:tc>
          <w:tcPr>
            <w:tcW w:w="7668" w:type="dxa"/>
          </w:tcPr>
          <w:p w14:paraId="3B95B39E" w14:textId="77777777" w:rsidR="00DC1708" w:rsidRPr="000E2DC9" w:rsidRDefault="00DC1708" w:rsidP="00DC1708">
            <w:pPr>
              <w:spacing w:after="0" w:line="240" w:lineRule="auto"/>
              <w:rPr>
                <w:rFonts w:ascii="Arial" w:hAnsi="Arial" w:cs="Arial"/>
                <w:color w:val="000000" w:themeColor="text1"/>
              </w:rPr>
            </w:pPr>
            <w:r w:rsidRPr="000E2DC9">
              <w:rPr>
                <w:rFonts w:ascii="Arial" w:hAnsi="Arial" w:cs="Arial"/>
                <w:color w:val="000000" w:themeColor="text1"/>
              </w:rPr>
              <w:t>Cell as individual biosensors (II)</w:t>
            </w:r>
          </w:p>
          <w:p w14:paraId="7CB07328" w14:textId="7918888A" w:rsidR="00DC1708" w:rsidRPr="000E2DC9" w:rsidRDefault="00DC1708" w:rsidP="00DC1708">
            <w:pPr>
              <w:spacing w:after="0" w:line="240" w:lineRule="auto"/>
              <w:rPr>
                <w:rFonts w:ascii="Arial" w:hAnsi="Arial" w:cs="Arial"/>
                <w:color w:val="000000" w:themeColor="text1"/>
              </w:rPr>
            </w:pPr>
            <w:r w:rsidRPr="000E2DC9">
              <w:rPr>
                <w:rFonts w:ascii="Arial" w:hAnsi="Arial" w:cs="Arial"/>
                <w:color w:val="000000" w:themeColor="text1"/>
              </w:rPr>
              <w:t>Homework 2</w:t>
            </w:r>
          </w:p>
        </w:tc>
      </w:tr>
      <w:tr w:rsidR="00DC1708" w:rsidRPr="000E2DC9" w14:paraId="6D0514A3" w14:textId="77777777">
        <w:tc>
          <w:tcPr>
            <w:tcW w:w="1908" w:type="dxa"/>
          </w:tcPr>
          <w:p w14:paraId="3BE3E715" w14:textId="710E9F12" w:rsidR="00DC1708" w:rsidRPr="000E2DC9" w:rsidRDefault="00DC1708" w:rsidP="00DC1708">
            <w:pPr>
              <w:spacing w:after="0" w:line="240" w:lineRule="auto"/>
              <w:rPr>
                <w:rFonts w:ascii="Arial" w:hAnsi="Arial"/>
                <w:color w:val="000000" w:themeColor="text1"/>
              </w:rPr>
            </w:pPr>
            <w:r w:rsidRPr="000E2DC9">
              <w:rPr>
                <w:rFonts w:ascii="Arial" w:hAnsi="Arial"/>
                <w:color w:val="000000" w:themeColor="text1"/>
              </w:rPr>
              <w:t>02/28</w:t>
            </w:r>
          </w:p>
        </w:tc>
        <w:tc>
          <w:tcPr>
            <w:tcW w:w="7668" w:type="dxa"/>
          </w:tcPr>
          <w:p w14:paraId="3D3B15A9" w14:textId="77777777" w:rsidR="00DC1708" w:rsidRPr="000E2DC9" w:rsidRDefault="00DC1708" w:rsidP="00DC1708">
            <w:pPr>
              <w:spacing w:after="0" w:line="240" w:lineRule="auto"/>
              <w:rPr>
                <w:rFonts w:ascii="Arial" w:hAnsi="Arial" w:cs="Arial"/>
                <w:color w:val="000000" w:themeColor="text1"/>
              </w:rPr>
            </w:pPr>
            <w:r w:rsidRPr="000E2DC9">
              <w:rPr>
                <w:rFonts w:ascii="Arial" w:hAnsi="Arial" w:cs="Arial"/>
                <w:color w:val="000000" w:themeColor="text1"/>
              </w:rPr>
              <w:t>Homework 2: Discussion</w:t>
            </w:r>
          </w:p>
          <w:p w14:paraId="3124D4D1" w14:textId="1EBAD43B" w:rsidR="00DC1708" w:rsidRPr="000E2DC9" w:rsidRDefault="00DC1708" w:rsidP="00DC1708">
            <w:pPr>
              <w:spacing w:after="0" w:line="240" w:lineRule="auto"/>
              <w:rPr>
                <w:rFonts w:ascii="Arial" w:hAnsi="Arial"/>
                <w:color w:val="000000" w:themeColor="text1"/>
              </w:rPr>
            </w:pPr>
            <w:r w:rsidRPr="000E2DC9">
              <w:rPr>
                <w:rFonts w:ascii="Arial" w:hAnsi="Arial" w:cs="Arial"/>
                <w:color w:val="000000" w:themeColor="text1"/>
              </w:rPr>
              <w:t>Lab on a chip- cell manipulation and applications</w:t>
            </w:r>
          </w:p>
        </w:tc>
      </w:tr>
      <w:tr w:rsidR="00DC1708" w:rsidRPr="00E90FBA" w14:paraId="693AE119" w14:textId="77777777">
        <w:tc>
          <w:tcPr>
            <w:tcW w:w="1908" w:type="dxa"/>
          </w:tcPr>
          <w:p w14:paraId="76F5B2B0" w14:textId="61B2CF6D" w:rsidR="00DC1708" w:rsidRPr="003330B5" w:rsidRDefault="00DC1708" w:rsidP="00DC1708">
            <w:pPr>
              <w:spacing w:after="0" w:line="240" w:lineRule="auto"/>
              <w:rPr>
                <w:rFonts w:ascii="Arial" w:hAnsi="Arial"/>
                <w:color w:val="000000" w:themeColor="text1"/>
              </w:rPr>
            </w:pPr>
            <w:r w:rsidRPr="003330B5">
              <w:rPr>
                <w:rFonts w:ascii="Arial" w:hAnsi="Arial"/>
                <w:color w:val="000000" w:themeColor="text1"/>
              </w:rPr>
              <w:t>02/20</w:t>
            </w:r>
          </w:p>
        </w:tc>
        <w:tc>
          <w:tcPr>
            <w:tcW w:w="7668" w:type="dxa"/>
          </w:tcPr>
          <w:p w14:paraId="006C9B20" w14:textId="77777777" w:rsidR="00DC1708" w:rsidRPr="000E2DC9" w:rsidRDefault="00DC1708" w:rsidP="00DC1708">
            <w:pPr>
              <w:spacing w:after="0" w:line="240" w:lineRule="auto"/>
              <w:rPr>
                <w:rFonts w:ascii="Arial" w:hAnsi="Arial" w:cs="Arial"/>
                <w:color w:val="000000" w:themeColor="text1"/>
                <w:szCs w:val="58"/>
              </w:rPr>
            </w:pPr>
            <w:r w:rsidRPr="000E2DC9">
              <w:rPr>
                <w:rFonts w:ascii="Arial" w:hAnsi="Arial" w:cs="Arial"/>
                <w:color w:val="000000" w:themeColor="text1"/>
                <w:szCs w:val="58"/>
              </w:rPr>
              <w:t>Synthetic biology in mammalian cells: next generation research tools and therapeutics</w:t>
            </w:r>
          </w:p>
          <w:p w14:paraId="4AD50558" w14:textId="6187DD3C" w:rsidR="00DC1708" w:rsidRPr="000E2DC9" w:rsidRDefault="00DC1708" w:rsidP="00DC1708">
            <w:pPr>
              <w:spacing w:after="0" w:line="240" w:lineRule="auto"/>
              <w:rPr>
                <w:rFonts w:ascii="Arial" w:hAnsi="Arial"/>
                <w:color w:val="000000" w:themeColor="text1"/>
              </w:rPr>
            </w:pPr>
            <w:r w:rsidRPr="000E2DC9">
              <w:rPr>
                <w:rFonts w:ascii="Arial" w:hAnsi="Arial"/>
                <w:color w:val="000000" w:themeColor="text1"/>
              </w:rPr>
              <w:t xml:space="preserve">Nanocellbiology </w:t>
            </w:r>
          </w:p>
        </w:tc>
      </w:tr>
      <w:tr w:rsidR="00DC1708" w:rsidRPr="00E90FBA" w14:paraId="00EC8AAE" w14:textId="77777777">
        <w:tc>
          <w:tcPr>
            <w:tcW w:w="1908" w:type="dxa"/>
          </w:tcPr>
          <w:p w14:paraId="12DA7E03" w14:textId="75E8C8D4" w:rsidR="00DC1708" w:rsidRPr="003330B5" w:rsidRDefault="00DC1708" w:rsidP="00DC1708">
            <w:pPr>
              <w:spacing w:after="0" w:line="240" w:lineRule="auto"/>
              <w:rPr>
                <w:rFonts w:ascii="Arial" w:hAnsi="Arial"/>
                <w:color w:val="000000" w:themeColor="text1"/>
              </w:rPr>
            </w:pPr>
            <w:r w:rsidRPr="003330B5">
              <w:rPr>
                <w:rFonts w:ascii="Arial" w:hAnsi="Arial"/>
                <w:color w:val="000000" w:themeColor="text1"/>
              </w:rPr>
              <w:t>02/22</w:t>
            </w:r>
          </w:p>
        </w:tc>
        <w:tc>
          <w:tcPr>
            <w:tcW w:w="7668" w:type="dxa"/>
          </w:tcPr>
          <w:p w14:paraId="6320EB37" w14:textId="343F32FF" w:rsidR="00DC1708" w:rsidRPr="000E2DC9" w:rsidRDefault="00DC1708" w:rsidP="00DC1708">
            <w:pPr>
              <w:spacing w:after="0" w:line="240" w:lineRule="auto"/>
              <w:rPr>
                <w:rFonts w:ascii="Arial" w:hAnsi="Arial"/>
                <w:color w:val="000000" w:themeColor="text1"/>
              </w:rPr>
            </w:pPr>
            <w:r w:rsidRPr="000E2DC9">
              <w:rPr>
                <w:rFonts w:ascii="Arial" w:hAnsi="Arial"/>
                <w:color w:val="000000" w:themeColor="text1"/>
              </w:rPr>
              <w:t>P</w:t>
            </w:r>
            <w:r w:rsidRPr="000E2DC9">
              <w:rPr>
                <w:rFonts w:ascii="Arial" w:hAnsi="Arial" w:cs="Arial"/>
                <w:color w:val="000000" w:themeColor="text1"/>
              </w:rPr>
              <w:t>urification and its engineering</w:t>
            </w:r>
            <w:r w:rsidRPr="000E2DC9">
              <w:rPr>
                <w:rFonts w:ascii="Arial" w:hAnsi="Arial"/>
                <w:color w:val="000000" w:themeColor="text1"/>
              </w:rPr>
              <w:t xml:space="preserve"> </w:t>
            </w:r>
          </w:p>
        </w:tc>
      </w:tr>
      <w:tr w:rsidR="00DC1708" w:rsidRPr="00E90FBA" w14:paraId="48B4AEF0" w14:textId="77777777">
        <w:tc>
          <w:tcPr>
            <w:tcW w:w="1908" w:type="dxa"/>
          </w:tcPr>
          <w:p w14:paraId="0D90E5B1" w14:textId="476B4A6F" w:rsidR="00DC1708" w:rsidRPr="003330B5" w:rsidRDefault="00DC1708" w:rsidP="00DC1708">
            <w:pPr>
              <w:spacing w:after="0" w:line="240" w:lineRule="auto"/>
              <w:rPr>
                <w:rFonts w:ascii="Arial" w:hAnsi="Arial"/>
                <w:color w:val="000000" w:themeColor="text1"/>
              </w:rPr>
            </w:pPr>
            <w:r w:rsidRPr="003330B5">
              <w:rPr>
                <w:rFonts w:ascii="Arial" w:hAnsi="Arial"/>
                <w:color w:val="000000" w:themeColor="text1"/>
              </w:rPr>
              <w:t>02/27</w:t>
            </w:r>
          </w:p>
        </w:tc>
        <w:tc>
          <w:tcPr>
            <w:tcW w:w="7668" w:type="dxa"/>
          </w:tcPr>
          <w:p w14:paraId="60A35680" w14:textId="77777777" w:rsidR="00DC1708" w:rsidRPr="000E2DC9" w:rsidRDefault="00DC1708" w:rsidP="00DC1708">
            <w:pPr>
              <w:spacing w:after="0" w:line="240" w:lineRule="auto"/>
              <w:rPr>
                <w:rFonts w:ascii="Arial" w:hAnsi="Arial" w:cs="Arial"/>
                <w:color w:val="000000" w:themeColor="text1"/>
              </w:rPr>
            </w:pPr>
            <w:r w:rsidRPr="000E2DC9">
              <w:rPr>
                <w:rFonts w:ascii="Arial" w:hAnsi="Arial" w:cs="Arial"/>
                <w:color w:val="000000" w:themeColor="text1"/>
              </w:rPr>
              <w:t>Cellular compartments manipulation in synthetic environment</w:t>
            </w:r>
          </w:p>
          <w:p w14:paraId="0AC87ECA" w14:textId="753A613C" w:rsidR="00DC1708" w:rsidRPr="000E2DC9" w:rsidRDefault="00DC1708" w:rsidP="00DC1708">
            <w:pPr>
              <w:spacing w:after="0" w:line="240" w:lineRule="auto"/>
              <w:rPr>
                <w:rFonts w:ascii="Arial" w:hAnsi="Arial" w:cs="Arial"/>
                <w:color w:val="000000" w:themeColor="text1"/>
              </w:rPr>
            </w:pPr>
            <w:r w:rsidRPr="000E2DC9">
              <w:rPr>
                <w:rFonts w:ascii="Arial" w:hAnsi="Arial" w:cs="Arial"/>
                <w:color w:val="000000" w:themeColor="text1"/>
              </w:rPr>
              <w:t>Homework 3</w:t>
            </w:r>
          </w:p>
        </w:tc>
      </w:tr>
      <w:tr w:rsidR="000E2DC9" w:rsidRPr="000E2DC9" w14:paraId="194AD2E0" w14:textId="77777777">
        <w:tc>
          <w:tcPr>
            <w:tcW w:w="1908" w:type="dxa"/>
          </w:tcPr>
          <w:p w14:paraId="56A7FB13" w14:textId="088EC623" w:rsidR="00DC1708" w:rsidRPr="000E2DC9" w:rsidRDefault="00DC1708" w:rsidP="00DC1708">
            <w:pPr>
              <w:spacing w:after="0" w:line="240" w:lineRule="auto"/>
              <w:rPr>
                <w:rFonts w:ascii="Arial" w:hAnsi="Arial"/>
                <w:b/>
                <w:color w:val="FF0000"/>
              </w:rPr>
            </w:pPr>
            <w:r w:rsidRPr="000E2DC9">
              <w:rPr>
                <w:rFonts w:ascii="Arial" w:hAnsi="Arial"/>
                <w:b/>
                <w:color w:val="FF0000"/>
              </w:rPr>
              <w:t>03/05</w:t>
            </w:r>
          </w:p>
        </w:tc>
        <w:tc>
          <w:tcPr>
            <w:tcW w:w="7668" w:type="dxa"/>
          </w:tcPr>
          <w:p w14:paraId="20CD1B2A" w14:textId="77777777" w:rsidR="00DC1708" w:rsidRPr="000E2DC9" w:rsidRDefault="00DC1708" w:rsidP="00DC1708">
            <w:pPr>
              <w:spacing w:after="0" w:line="240" w:lineRule="auto"/>
              <w:rPr>
                <w:rFonts w:ascii="Arial" w:hAnsi="Arial" w:cs="Arial"/>
                <w:b/>
                <w:color w:val="FF0000"/>
              </w:rPr>
            </w:pPr>
            <w:r w:rsidRPr="000E2DC9">
              <w:rPr>
                <w:rFonts w:ascii="Arial" w:hAnsi="Arial" w:cs="Arial"/>
                <w:b/>
                <w:color w:val="FF0000"/>
              </w:rPr>
              <w:t>Homework 3: Discussion</w:t>
            </w:r>
          </w:p>
          <w:p w14:paraId="0557EDCF" w14:textId="1F692C16" w:rsidR="00DC1708" w:rsidRPr="000E2DC9" w:rsidRDefault="00DC1708" w:rsidP="00DC1708">
            <w:pPr>
              <w:spacing w:after="0" w:line="240" w:lineRule="auto"/>
              <w:rPr>
                <w:rFonts w:ascii="Arial" w:hAnsi="Arial" w:cs="Arial"/>
                <w:b/>
                <w:color w:val="FF0000"/>
              </w:rPr>
            </w:pPr>
            <w:r w:rsidRPr="000E2DC9">
              <w:rPr>
                <w:rFonts w:ascii="Arial" w:hAnsi="Arial"/>
                <w:b/>
                <w:color w:val="FF0000"/>
              </w:rPr>
              <w:t>TEST 1</w:t>
            </w:r>
          </w:p>
        </w:tc>
      </w:tr>
      <w:tr w:rsidR="000E2DC9" w:rsidRPr="00E90FBA" w14:paraId="6ACE7F39" w14:textId="77777777">
        <w:tc>
          <w:tcPr>
            <w:tcW w:w="1908" w:type="dxa"/>
          </w:tcPr>
          <w:p w14:paraId="6688A973" w14:textId="729EE28F" w:rsidR="000E2DC9" w:rsidRPr="003330B5" w:rsidRDefault="000E2DC9" w:rsidP="000E2DC9">
            <w:pPr>
              <w:spacing w:after="0" w:line="240" w:lineRule="auto"/>
              <w:rPr>
                <w:rFonts w:ascii="Arial" w:hAnsi="Arial"/>
                <w:color w:val="000000" w:themeColor="text1"/>
              </w:rPr>
            </w:pPr>
            <w:r w:rsidRPr="003330B5">
              <w:rPr>
                <w:rFonts w:ascii="Arial" w:hAnsi="Arial"/>
                <w:color w:val="000000" w:themeColor="text1"/>
              </w:rPr>
              <w:t>03/07</w:t>
            </w:r>
          </w:p>
        </w:tc>
        <w:tc>
          <w:tcPr>
            <w:tcW w:w="7668" w:type="dxa"/>
          </w:tcPr>
          <w:p w14:paraId="23D984F5" w14:textId="07932CA8" w:rsidR="000E2DC9" w:rsidRPr="00E90FBA" w:rsidRDefault="000E2DC9" w:rsidP="000E2DC9">
            <w:pPr>
              <w:spacing w:after="0" w:line="240" w:lineRule="auto"/>
              <w:rPr>
                <w:rFonts w:ascii="Arial" w:hAnsi="Arial" w:cs="Arial"/>
                <w:color w:val="000000" w:themeColor="text1"/>
              </w:rPr>
            </w:pPr>
            <w:r w:rsidRPr="00E90FBA">
              <w:rPr>
                <w:rFonts w:ascii="Arial" w:hAnsi="Arial"/>
                <w:color w:val="000000" w:themeColor="text1"/>
              </w:rPr>
              <w:t>Main players in cellular processes (proteins and enzymes)</w:t>
            </w:r>
          </w:p>
        </w:tc>
      </w:tr>
      <w:tr w:rsidR="000E2DC9" w:rsidRPr="00E90FBA" w14:paraId="6AADF47B" w14:textId="77777777">
        <w:tc>
          <w:tcPr>
            <w:tcW w:w="1908" w:type="dxa"/>
          </w:tcPr>
          <w:p w14:paraId="0EF38DD8" w14:textId="2077D4D5" w:rsidR="000E2DC9" w:rsidRPr="003330B5" w:rsidRDefault="000E2DC9" w:rsidP="000E2DC9">
            <w:pPr>
              <w:spacing w:after="0" w:line="240" w:lineRule="auto"/>
              <w:rPr>
                <w:rFonts w:ascii="Arial" w:hAnsi="Arial"/>
                <w:color w:val="000000" w:themeColor="text1"/>
              </w:rPr>
            </w:pPr>
            <w:r w:rsidRPr="003330B5">
              <w:rPr>
                <w:rFonts w:ascii="Arial" w:hAnsi="Arial"/>
                <w:color w:val="000000" w:themeColor="text1"/>
              </w:rPr>
              <w:t>03/19</w:t>
            </w:r>
          </w:p>
        </w:tc>
        <w:tc>
          <w:tcPr>
            <w:tcW w:w="7668" w:type="dxa"/>
          </w:tcPr>
          <w:p w14:paraId="30954CBE" w14:textId="3424E7BF" w:rsidR="000E2DC9" w:rsidRPr="00E90FBA" w:rsidRDefault="000E2DC9" w:rsidP="000E2DC9">
            <w:pPr>
              <w:spacing w:after="0" w:line="240" w:lineRule="auto"/>
              <w:rPr>
                <w:rFonts w:ascii="Arial" w:hAnsi="Arial" w:cs="Arial"/>
                <w:b/>
                <w:color w:val="000000" w:themeColor="text1"/>
              </w:rPr>
            </w:pPr>
            <w:r w:rsidRPr="00E90FBA">
              <w:rPr>
                <w:rFonts w:ascii="Arial" w:hAnsi="Arial" w:cs="Arial"/>
                <w:color w:val="000000" w:themeColor="text1"/>
              </w:rPr>
              <w:t>Cytoskeleton, i.e., proteins; molecular recognition</w:t>
            </w:r>
          </w:p>
        </w:tc>
      </w:tr>
      <w:tr w:rsidR="000E2DC9" w:rsidRPr="00E90FBA" w14:paraId="01B20D21" w14:textId="77777777">
        <w:tc>
          <w:tcPr>
            <w:tcW w:w="1908" w:type="dxa"/>
          </w:tcPr>
          <w:p w14:paraId="2E88FC42" w14:textId="3E561BDD" w:rsidR="000E2DC9" w:rsidRPr="003330B5" w:rsidRDefault="000E2DC9" w:rsidP="000E2DC9">
            <w:pPr>
              <w:spacing w:after="0" w:line="240" w:lineRule="auto"/>
              <w:rPr>
                <w:rFonts w:ascii="Arial" w:hAnsi="Arial"/>
                <w:color w:val="000000" w:themeColor="text1"/>
              </w:rPr>
            </w:pPr>
            <w:r w:rsidRPr="003330B5">
              <w:rPr>
                <w:rFonts w:ascii="Arial" w:hAnsi="Arial"/>
                <w:color w:val="000000" w:themeColor="text1"/>
              </w:rPr>
              <w:t>03/21</w:t>
            </w:r>
          </w:p>
        </w:tc>
        <w:tc>
          <w:tcPr>
            <w:tcW w:w="7668" w:type="dxa"/>
          </w:tcPr>
          <w:p w14:paraId="58424731" w14:textId="06DB6581" w:rsidR="000E2DC9" w:rsidRPr="00E90FBA" w:rsidRDefault="000E2DC9" w:rsidP="000E2DC9">
            <w:pPr>
              <w:spacing w:after="0" w:line="240" w:lineRule="auto"/>
              <w:rPr>
                <w:rFonts w:ascii="Arial" w:hAnsi="Arial"/>
                <w:color w:val="000000" w:themeColor="text1"/>
              </w:rPr>
            </w:pPr>
            <w:r w:rsidRPr="00E90FBA">
              <w:rPr>
                <w:rFonts w:ascii="Arial" w:hAnsi="Arial" w:cs="Arial"/>
                <w:color w:val="000000" w:themeColor="text1"/>
              </w:rPr>
              <w:t xml:space="preserve">Molecular motors/ Steps and forces/ Biomachines </w:t>
            </w:r>
          </w:p>
        </w:tc>
      </w:tr>
      <w:tr w:rsidR="000E2DC9" w:rsidRPr="000E2DC9" w14:paraId="1B751A11" w14:textId="77777777">
        <w:tc>
          <w:tcPr>
            <w:tcW w:w="1908" w:type="dxa"/>
          </w:tcPr>
          <w:p w14:paraId="26AE54CD" w14:textId="1DB88BDE" w:rsidR="000E2DC9" w:rsidRPr="000E2DC9" w:rsidRDefault="000E2DC9" w:rsidP="000E2DC9">
            <w:pPr>
              <w:spacing w:after="0" w:line="240" w:lineRule="auto"/>
              <w:rPr>
                <w:rFonts w:ascii="Arial" w:hAnsi="Arial"/>
                <w:color w:val="000000" w:themeColor="text1"/>
              </w:rPr>
            </w:pPr>
            <w:r w:rsidRPr="000E2DC9">
              <w:rPr>
                <w:rFonts w:ascii="Arial" w:hAnsi="Arial"/>
                <w:color w:val="000000" w:themeColor="text1"/>
              </w:rPr>
              <w:lastRenderedPageBreak/>
              <w:t>03/26</w:t>
            </w:r>
          </w:p>
        </w:tc>
        <w:tc>
          <w:tcPr>
            <w:tcW w:w="7668" w:type="dxa"/>
          </w:tcPr>
          <w:p w14:paraId="29D1B48C" w14:textId="77777777" w:rsidR="000E2DC9" w:rsidRPr="000E2DC9" w:rsidRDefault="000E2DC9" w:rsidP="000E2DC9">
            <w:pPr>
              <w:spacing w:after="0" w:line="240" w:lineRule="auto"/>
              <w:rPr>
                <w:rFonts w:ascii="Arial" w:hAnsi="Arial"/>
                <w:color w:val="000000" w:themeColor="text1"/>
              </w:rPr>
            </w:pPr>
            <w:r w:rsidRPr="000E2DC9">
              <w:rPr>
                <w:rFonts w:ascii="Arial" w:hAnsi="Arial"/>
                <w:color w:val="000000" w:themeColor="text1"/>
              </w:rPr>
              <w:t>Cytoskeleton and roles for therapies</w:t>
            </w:r>
          </w:p>
          <w:p w14:paraId="2CC84E6B" w14:textId="6D08188D" w:rsidR="000E2DC9" w:rsidRPr="000E2DC9" w:rsidRDefault="000E2DC9" w:rsidP="000E2DC9">
            <w:pPr>
              <w:spacing w:after="0" w:line="240" w:lineRule="auto"/>
              <w:rPr>
                <w:rFonts w:ascii="Arial" w:hAnsi="Arial" w:cs="Arial"/>
                <w:color w:val="000000" w:themeColor="text1"/>
              </w:rPr>
            </w:pPr>
            <w:r w:rsidRPr="000E2DC9">
              <w:rPr>
                <w:rFonts w:ascii="Arial" w:hAnsi="Arial"/>
                <w:color w:val="000000" w:themeColor="text1"/>
              </w:rPr>
              <w:t>Homework 4</w:t>
            </w:r>
          </w:p>
        </w:tc>
      </w:tr>
      <w:tr w:rsidR="000E2DC9" w:rsidRPr="000E2DC9" w14:paraId="1FA0BF5E" w14:textId="77777777">
        <w:tc>
          <w:tcPr>
            <w:tcW w:w="1908" w:type="dxa"/>
          </w:tcPr>
          <w:p w14:paraId="7675C4AE" w14:textId="183E0B1C" w:rsidR="000E2DC9" w:rsidRPr="000E2DC9" w:rsidRDefault="000E2DC9" w:rsidP="000E2DC9">
            <w:pPr>
              <w:spacing w:after="0" w:line="240" w:lineRule="auto"/>
              <w:rPr>
                <w:rFonts w:ascii="Arial" w:hAnsi="Arial"/>
                <w:color w:val="000000" w:themeColor="text1"/>
                <w:highlight w:val="yellow"/>
              </w:rPr>
            </w:pPr>
            <w:r w:rsidRPr="000E2DC9">
              <w:rPr>
                <w:rFonts w:ascii="Arial" w:hAnsi="Arial"/>
                <w:color w:val="000000" w:themeColor="text1"/>
              </w:rPr>
              <w:t>03/28</w:t>
            </w:r>
          </w:p>
        </w:tc>
        <w:tc>
          <w:tcPr>
            <w:tcW w:w="7668" w:type="dxa"/>
          </w:tcPr>
          <w:p w14:paraId="6AA2D42D" w14:textId="77777777" w:rsidR="000E2DC9" w:rsidRPr="000E2DC9" w:rsidRDefault="000E2DC9" w:rsidP="000E2DC9">
            <w:pPr>
              <w:spacing w:after="0" w:line="240" w:lineRule="auto"/>
              <w:rPr>
                <w:rFonts w:ascii="Arial" w:hAnsi="Arial" w:cs="Arial"/>
                <w:color w:val="000000" w:themeColor="text1"/>
              </w:rPr>
            </w:pPr>
            <w:r w:rsidRPr="000E2DC9">
              <w:rPr>
                <w:rFonts w:ascii="Arial" w:hAnsi="Arial"/>
                <w:color w:val="000000" w:themeColor="text1"/>
              </w:rPr>
              <w:t>Homework 4: Discussion</w:t>
            </w:r>
          </w:p>
          <w:p w14:paraId="74DB6438" w14:textId="03B2C567" w:rsidR="000E2DC9" w:rsidRPr="000E2DC9" w:rsidRDefault="000E2DC9" w:rsidP="000E2DC9">
            <w:pPr>
              <w:spacing w:after="0" w:line="240" w:lineRule="auto"/>
              <w:rPr>
                <w:rFonts w:ascii="Arial" w:hAnsi="Arial" w:cs="Arial"/>
                <w:color w:val="000000" w:themeColor="text1"/>
              </w:rPr>
            </w:pPr>
            <w:r w:rsidRPr="000E2DC9">
              <w:rPr>
                <w:rFonts w:ascii="Arial" w:hAnsi="Arial" w:cs="Arial"/>
                <w:color w:val="000000" w:themeColor="text1"/>
              </w:rPr>
              <w:t>Enzyme, catalysis and the use of energy by cellular machines</w:t>
            </w:r>
          </w:p>
        </w:tc>
      </w:tr>
      <w:tr w:rsidR="000E2DC9" w:rsidRPr="00E90FBA" w14:paraId="76163BCB" w14:textId="77777777">
        <w:tc>
          <w:tcPr>
            <w:tcW w:w="1908" w:type="dxa"/>
          </w:tcPr>
          <w:p w14:paraId="74DA38E9" w14:textId="23893AB6" w:rsidR="000E2DC9" w:rsidRPr="003330B5" w:rsidRDefault="000E2DC9" w:rsidP="000E2DC9">
            <w:pPr>
              <w:spacing w:after="0" w:line="240" w:lineRule="auto"/>
              <w:rPr>
                <w:rFonts w:ascii="Arial" w:hAnsi="Arial"/>
                <w:color w:val="000000" w:themeColor="text1"/>
              </w:rPr>
            </w:pPr>
            <w:r w:rsidRPr="003330B5">
              <w:rPr>
                <w:rFonts w:ascii="Arial" w:hAnsi="Arial"/>
                <w:color w:val="000000" w:themeColor="text1"/>
              </w:rPr>
              <w:t>04/02</w:t>
            </w:r>
          </w:p>
        </w:tc>
        <w:tc>
          <w:tcPr>
            <w:tcW w:w="7668" w:type="dxa"/>
          </w:tcPr>
          <w:p w14:paraId="388F8CB8" w14:textId="7C4BA7FA" w:rsidR="000E2DC9" w:rsidRPr="00E90FBA" w:rsidRDefault="000E2DC9" w:rsidP="000E2DC9">
            <w:pPr>
              <w:spacing w:after="0" w:line="240" w:lineRule="auto"/>
              <w:rPr>
                <w:rFonts w:ascii="Arial" w:hAnsi="Arial" w:cs="Arial"/>
                <w:b/>
                <w:color w:val="000000" w:themeColor="text1"/>
              </w:rPr>
            </w:pPr>
            <w:r w:rsidRPr="00E90FBA">
              <w:rPr>
                <w:rFonts w:ascii="Arial" w:hAnsi="Arial" w:cs="Arial"/>
                <w:color w:val="000000" w:themeColor="text1"/>
              </w:rPr>
              <w:t xml:space="preserve">Catalysts in synthetic environment/ Rational design </w:t>
            </w:r>
          </w:p>
        </w:tc>
      </w:tr>
      <w:tr w:rsidR="000E2DC9" w:rsidRPr="00E90FBA" w14:paraId="72623BE2" w14:textId="77777777">
        <w:tc>
          <w:tcPr>
            <w:tcW w:w="1908" w:type="dxa"/>
          </w:tcPr>
          <w:p w14:paraId="4E00C97D" w14:textId="67B34F69" w:rsidR="000E2DC9" w:rsidRPr="003330B5" w:rsidRDefault="000E2DC9" w:rsidP="000E2DC9">
            <w:pPr>
              <w:spacing w:after="0" w:line="240" w:lineRule="auto"/>
              <w:rPr>
                <w:rFonts w:ascii="Arial" w:hAnsi="Arial"/>
                <w:color w:val="000000" w:themeColor="text1"/>
              </w:rPr>
            </w:pPr>
            <w:r w:rsidRPr="003330B5">
              <w:rPr>
                <w:rFonts w:ascii="Arial" w:hAnsi="Arial"/>
                <w:color w:val="000000" w:themeColor="text1"/>
              </w:rPr>
              <w:t>04/04</w:t>
            </w:r>
          </w:p>
        </w:tc>
        <w:tc>
          <w:tcPr>
            <w:tcW w:w="7668" w:type="dxa"/>
          </w:tcPr>
          <w:p w14:paraId="0F3EAC3C" w14:textId="7D781E6C" w:rsidR="000E2DC9" w:rsidRPr="00E90FBA" w:rsidRDefault="000E2DC9" w:rsidP="000E2DC9">
            <w:pPr>
              <w:spacing w:after="0" w:line="240" w:lineRule="auto"/>
              <w:rPr>
                <w:rFonts w:ascii="Arial" w:hAnsi="Arial" w:cs="Arial"/>
                <w:color w:val="000000" w:themeColor="text1"/>
              </w:rPr>
            </w:pPr>
            <w:r w:rsidRPr="00E90FBA">
              <w:rPr>
                <w:rFonts w:ascii="Arial" w:hAnsi="Arial" w:cs="Arial"/>
                <w:color w:val="000000" w:themeColor="text1"/>
              </w:rPr>
              <w:t>Biosensors, diagnostic devices</w:t>
            </w:r>
          </w:p>
        </w:tc>
      </w:tr>
      <w:tr w:rsidR="000E2DC9" w:rsidRPr="000E2DC9" w14:paraId="614CC560" w14:textId="77777777">
        <w:tc>
          <w:tcPr>
            <w:tcW w:w="1908" w:type="dxa"/>
          </w:tcPr>
          <w:p w14:paraId="3DA02EE2" w14:textId="72E84508" w:rsidR="000E2DC9" w:rsidRPr="000E2DC9" w:rsidRDefault="000E2DC9" w:rsidP="000E2DC9">
            <w:pPr>
              <w:spacing w:after="0" w:line="240" w:lineRule="auto"/>
              <w:rPr>
                <w:rFonts w:ascii="Arial" w:hAnsi="Arial"/>
                <w:b/>
                <w:color w:val="FF0000"/>
              </w:rPr>
            </w:pPr>
            <w:r w:rsidRPr="000E2DC9">
              <w:rPr>
                <w:rFonts w:ascii="Arial" w:hAnsi="Arial"/>
                <w:b/>
                <w:color w:val="FF0000"/>
              </w:rPr>
              <w:t>04/09</w:t>
            </w:r>
          </w:p>
        </w:tc>
        <w:tc>
          <w:tcPr>
            <w:tcW w:w="7668" w:type="dxa"/>
          </w:tcPr>
          <w:p w14:paraId="45336F97" w14:textId="04341823" w:rsidR="000E2DC9" w:rsidRPr="000E2DC9" w:rsidRDefault="000E2DC9" w:rsidP="000E2DC9">
            <w:pPr>
              <w:spacing w:after="0" w:line="240" w:lineRule="auto"/>
              <w:rPr>
                <w:rFonts w:ascii="Arial" w:hAnsi="Arial" w:cs="Arial"/>
                <w:b/>
                <w:color w:val="FF0000"/>
              </w:rPr>
            </w:pPr>
            <w:r w:rsidRPr="000E2DC9">
              <w:rPr>
                <w:rFonts w:ascii="Arial" w:hAnsi="Arial" w:cs="Arial"/>
                <w:b/>
                <w:color w:val="FF0000"/>
              </w:rPr>
              <w:t>TEST 2</w:t>
            </w:r>
          </w:p>
        </w:tc>
      </w:tr>
      <w:tr w:rsidR="000E2DC9" w:rsidRPr="00E90FBA" w14:paraId="770A1E94" w14:textId="77777777">
        <w:tc>
          <w:tcPr>
            <w:tcW w:w="1908" w:type="dxa"/>
          </w:tcPr>
          <w:p w14:paraId="5C491D2E" w14:textId="38881E71" w:rsidR="000E2DC9" w:rsidRPr="003330B5" w:rsidRDefault="000E2DC9" w:rsidP="000E2DC9">
            <w:pPr>
              <w:spacing w:after="0" w:line="240" w:lineRule="auto"/>
              <w:rPr>
                <w:rFonts w:ascii="Arial" w:hAnsi="Arial"/>
                <w:color w:val="000000" w:themeColor="text1"/>
              </w:rPr>
            </w:pPr>
            <w:r w:rsidRPr="003330B5">
              <w:rPr>
                <w:rFonts w:ascii="Arial" w:hAnsi="Arial"/>
                <w:color w:val="000000" w:themeColor="text1"/>
              </w:rPr>
              <w:t>04/11</w:t>
            </w:r>
          </w:p>
        </w:tc>
        <w:tc>
          <w:tcPr>
            <w:tcW w:w="7668" w:type="dxa"/>
          </w:tcPr>
          <w:p w14:paraId="08BE1CD4" w14:textId="77777777" w:rsidR="000E2DC9" w:rsidRDefault="000E2DC9" w:rsidP="000E2DC9">
            <w:pPr>
              <w:spacing w:after="0" w:line="240" w:lineRule="auto"/>
              <w:rPr>
                <w:rFonts w:ascii="Arial" w:hAnsi="Arial" w:cs="Arial"/>
                <w:color w:val="000000" w:themeColor="text1"/>
              </w:rPr>
            </w:pPr>
            <w:r w:rsidRPr="00E90FBA">
              <w:rPr>
                <w:rFonts w:ascii="Arial" w:hAnsi="Arial" w:cs="Arial"/>
                <w:color w:val="000000" w:themeColor="text1"/>
              </w:rPr>
              <w:t>Test discussion</w:t>
            </w:r>
          </w:p>
          <w:p w14:paraId="7BF16705" w14:textId="0C8C985F" w:rsidR="000E2DC9" w:rsidRPr="00E90FBA" w:rsidRDefault="000E2DC9" w:rsidP="000E2DC9">
            <w:pPr>
              <w:spacing w:after="0" w:line="240" w:lineRule="auto"/>
              <w:rPr>
                <w:rFonts w:ascii="Arial" w:hAnsi="Arial" w:cs="Arial"/>
                <w:b/>
                <w:color w:val="000000" w:themeColor="text1"/>
              </w:rPr>
            </w:pPr>
            <w:r w:rsidRPr="00E90FBA">
              <w:rPr>
                <w:rFonts w:ascii="Arial" w:hAnsi="Arial" w:cs="Arial"/>
                <w:color w:val="000000" w:themeColor="text1"/>
              </w:rPr>
              <w:t>Hands-on project discussion/ Example/ Strategies</w:t>
            </w:r>
            <w:r>
              <w:rPr>
                <w:rFonts w:ascii="Arial" w:hAnsi="Arial" w:cs="Arial"/>
                <w:color w:val="000000" w:themeColor="text1"/>
              </w:rPr>
              <w:t>/ Work in teams</w:t>
            </w:r>
          </w:p>
        </w:tc>
      </w:tr>
      <w:tr w:rsidR="000E2DC9" w:rsidRPr="000E2DC9" w14:paraId="01F8CD85" w14:textId="77777777">
        <w:tc>
          <w:tcPr>
            <w:tcW w:w="1908" w:type="dxa"/>
          </w:tcPr>
          <w:p w14:paraId="07A848BC" w14:textId="1AE22126" w:rsidR="000E2DC9" w:rsidRPr="000E2DC9" w:rsidRDefault="000E2DC9" w:rsidP="000E2DC9">
            <w:pPr>
              <w:spacing w:after="0" w:line="240" w:lineRule="auto"/>
              <w:rPr>
                <w:rFonts w:ascii="Arial" w:hAnsi="Arial"/>
                <w:b/>
                <w:color w:val="FF0000"/>
              </w:rPr>
            </w:pPr>
            <w:r w:rsidRPr="000E2DC9">
              <w:rPr>
                <w:rFonts w:ascii="Arial" w:hAnsi="Arial"/>
                <w:b/>
                <w:color w:val="FF0000"/>
              </w:rPr>
              <w:t>04/16</w:t>
            </w:r>
          </w:p>
        </w:tc>
        <w:tc>
          <w:tcPr>
            <w:tcW w:w="7668" w:type="dxa"/>
          </w:tcPr>
          <w:p w14:paraId="5DFB04ED" w14:textId="75C279B3" w:rsidR="000E2DC9" w:rsidRPr="000E2DC9" w:rsidRDefault="000E2DC9" w:rsidP="000E2DC9">
            <w:pPr>
              <w:spacing w:after="0" w:line="240" w:lineRule="auto"/>
              <w:rPr>
                <w:rFonts w:ascii="Arial" w:hAnsi="Arial" w:cs="Arial"/>
                <w:b/>
                <w:color w:val="FF0000"/>
              </w:rPr>
            </w:pPr>
            <w:r w:rsidRPr="000E2DC9">
              <w:rPr>
                <w:rFonts w:ascii="Arial" w:hAnsi="Arial" w:cs="Arial"/>
                <w:b/>
                <w:color w:val="FF0000"/>
              </w:rPr>
              <w:t>Design project</w:t>
            </w:r>
          </w:p>
        </w:tc>
      </w:tr>
      <w:tr w:rsidR="000E2DC9" w:rsidRPr="000E2DC9" w14:paraId="0C6F124F" w14:textId="77777777">
        <w:tc>
          <w:tcPr>
            <w:tcW w:w="1908" w:type="dxa"/>
          </w:tcPr>
          <w:p w14:paraId="5E529291" w14:textId="00A0130D" w:rsidR="000E2DC9" w:rsidRPr="000E2DC9" w:rsidRDefault="000E2DC9" w:rsidP="000E2DC9">
            <w:pPr>
              <w:spacing w:after="0" w:line="240" w:lineRule="auto"/>
              <w:rPr>
                <w:rFonts w:ascii="Arial" w:hAnsi="Arial"/>
                <w:b/>
                <w:color w:val="FF0000"/>
              </w:rPr>
            </w:pPr>
            <w:r w:rsidRPr="000E2DC9">
              <w:rPr>
                <w:rFonts w:ascii="Arial" w:hAnsi="Arial"/>
                <w:b/>
                <w:color w:val="FF0000"/>
              </w:rPr>
              <w:t>04/18</w:t>
            </w:r>
          </w:p>
        </w:tc>
        <w:tc>
          <w:tcPr>
            <w:tcW w:w="7668" w:type="dxa"/>
          </w:tcPr>
          <w:p w14:paraId="20CDA63C" w14:textId="7EBCDE25" w:rsidR="000E2DC9" w:rsidRPr="000E2DC9" w:rsidRDefault="000E2DC9" w:rsidP="000E2DC9">
            <w:pPr>
              <w:spacing w:after="0" w:line="240" w:lineRule="auto"/>
              <w:rPr>
                <w:rFonts w:ascii="Arial" w:hAnsi="Arial" w:cs="Arial"/>
                <w:b/>
                <w:color w:val="FF0000"/>
              </w:rPr>
            </w:pPr>
            <w:r w:rsidRPr="000E2DC9">
              <w:rPr>
                <w:rFonts w:ascii="Arial" w:hAnsi="Arial" w:cs="Arial"/>
                <w:b/>
                <w:color w:val="FF0000"/>
              </w:rPr>
              <w:t>Design project</w:t>
            </w:r>
          </w:p>
        </w:tc>
      </w:tr>
      <w:tr w:rsidR="000E2DC9" w:rsidRPr="000E2DC9" w14:paraId="320F2130" w14:textId="77777777">
        <w:tc>
          <w:tcPr>
            <w:tcW w:w="1908" w:type="dxa"/>
          </w:tcPr>
          <w:p w14:paraId="22B42265" w14:textId="43C487CF" w:rsidR="000E2DC9" w:rsidRPr="000E2DC9" w:rsidRDefault="000E2DC9" w:rsidP="000E2DC9">
            <w:pPr>
              <w:spacing w:after="0" w:line="240" w:lineRule="auto"/>
              <w:rPr>
                <w:rFonts w:ascii="Arial" w:hAnsi="Arial"/>
                <w:b/>
                <w:color w:val="FF0000"/>
              </w:rPr>
            </w:pPr>
            <w:r w:rsidRPr="000E2DC9">
              <w:rPr>
                <w:rFonts w:ascii="Arial" w:hAnsi="Arial"/>
                <w:b/>
                <w:color w:val="FF0000"/>
              </w:rPr>
              <w:t>04/23</w:t>
            </w:r>
          </w:p>
        </w:tc>
        <w:tc>
          <w:tcPr>
            <w:tcW w:w="7668" w:type="dxa"/>
          </w:tcPr>
          <w:p w14:paraId="73983AA7" w14:textId="2EA3213C" w:rsidR="000E2DC9" w:rsidRPr="000E2DC9" w:rsidRDefault="000E2DC9" w:rsidP="000E2DC9">
            <w:pPr>
              <w:spacing w:after="0" w:line="240" w:lineRule="auto"/>
              <w:rPr>
                <w:rFonts w:ascii="Arial" w:hAnsi="Arial" w:cs="Arial"/>
                <w:b/>
                <w:color w:val="FF0000"/>
              </w:rPr>
            </w:pPr>
            <w:r w:rsidRPr="000E2DC9">
              <w:rPr>
                <w:rFonts w:ascii="Arial" w:hAnsi="Arial" w:cs="Arial"/>
                <w:b/>
                <w:color w:val="FF0000"/>
              </w:rPr>
              <w:t>Design project</w:t>
            </w:r>
          </w:p>
        </w:tc>
      </w:tr>
      <w:tr w:rsidR="000E2DC9" w:rsidRPr="00E90FBA" w14:paraId="0DB746F4" w14:textId="77777777">
        <w:tc>
          <w:tcPr>
            <w:tcW w:w="1908" w:type="dxa"/>
          </w:tcPr>
          <w:p w14:paraId="4484901B" w14:textId="6027F3D2" w:rsidR="000E2DC9" w:rsidRPr="003330B5" w:rsidRDefault="000E2DC9" w:rsidP="000E2DC9">
            <w:pPr>
              <w:spacing w:after="0" w:line="240" w:lineRule="auto"/>
              <w:rPr>
                <w:rFonts w:ascii="Arial" w:hAnsi="Arial"/>
                <w:color w:val="000000" w:themeColor="text1"/>
              </w:rPr>
            </w:pPr>
            <w:r w:rsidRPr="003330B5">
              <w:rPr>
                <w:rFonts w:ascii="Arial" w:hAnsi="Arial"/>
                <w:color w:val="000000" w:themeColor="text1"/>
              </w:rPr>
              <w:t>04/25</w:t>
            </w:r>
          </w:p>
        </w:tc>
        <w:tc>
          <w:tcPr>
            <w:tcW w:w="7668" w:type="dxa"/>
          </w:tcPr>
          <w:p w14:paraId="2C993C9E" w14:textId="74435EF1" w:rsidR="000E2DC9" w:rsidRPr="000E2DC9" w:rsidRDefault="000E2DC9" w:rsidP="000E2DC9">
            <w:pPr>
              <w:spacing w:after="0" w:line="240" w:lineRule="auto"/>
              <w:rPr>
                <w:rFonts w:ascii="Arial" w:hAnsi="Arial" w:cs="Arial"/>
                <w:color w:val="000000" w:themeColor="text1"/>
              </w:rPr>
            </w:pPr>
            <w:r w:rsidRPr="000E2DC9">
              <w:rPr>
                <w:rFonts w:ascii="Arial" w:hAnsi="Arial" w:cs="Arial"/>
                <w:color w:val="000000" w:themeColor="text1"/>
              </w:rPr>
              <w:t>Last class</w:t>
            </w:r>
          </w:p>
        </w:tc>
      </w:tr>
    </w:tbl>
    <w:p w14:paraId="6D866DA0" w14:textId="77777777" w:rsidR="00C07E53" w:rsidRPr="00E90FBA" w:rsidRDefault="00C07E53" w:rsidP="00183FF3">
      <w:pPr>
        <w:rPr>
          <w:rFonts w:ascii="Arial" w:hAnsi="Arial"/>
          <w:color w:val="000000" w:themeColor="text1"/>
        </w:rPr>
      </w:pPr>
    </w:p>
    <w:sectPr w:rsidR="00C07E53" w:rsidRPr="00E90FBA" w:rsidSect="00C07E53">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276DF" w14:textId="77777777" w:rsidR="00BE3423" w:rsidRDefault="00BE3423" w:rsidP="008E17C4">
      <w:pPr>
        <w:spacing w:after="0" w:line="240" w:lineRule="auto"/>
      </w:pPr>
      <w:r>
        <w:separator/>
      </w:r>
    </w:p>
  </w:endnote>
  <w:endnote w:type="continuationSeparator" w:id="0">
    <w:p w14:paraId="28907572" w14:textId="77777777" w:rsidR="00BE3423" w:rsidRDefault="00BE3423" w:rsidP="008E1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ans-Bold">
    <w:altName w:val="Cambri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382F1" w14:textId="77777777" w:rsidR="00340B8B" w:rsidRDefault="00340B8B" w:rsidP="00C07E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E314D9" w14:textId="77777777" w:rsidR="00340B8B" w:rsidRDefault="00340B8B" w:rsidP="00C07E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D900C" w14:textId="77777777" w:rsidR="00340B8B" w:rsidRDefault="00340B8B" w:rsidP="00C07E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3CA9">
      <w:rPr>
        <w:rStyle w:val="PageNumber"/>
        <w:noProof/>
      </w:rPr>
      <w:t>4</w:t>
    </w:r>
    <w:r>
      <w:rPr>
        <w:rStyle w:val="PageNumber"/>
      </w:rPr>
      <w:fldChar w:fldCharType="end"/>
    </w:r>
  </w:p>
  <w:p w14:paraId="560C00CD" w14:textId="77777777" w:rsidR="00340B8B" w:rsidRDefault="00340B8B" w:rsidP="00C07E5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2BDDD" w14:textId="77777777" w:rsidR="00BE3423" w:rsidRDefault="00BE3423" w:rsidP="008E17C4">
      <w:pPr>
        <w:spacing w:after="0" w:line="240" w:lineRule="auto"/>
      </w:pPr>
      <w:r>
        <w:separator/>
      </w:r>
    </w:p>
  </w:footnote>
  <w:footnote w:type="continuationSeparator" w:id="0">
    <w:p w14:paraId="7BDA8653" w14:textId="77777777" w:rsidR="00BE3423" w:rsidRDefault="00BE3423" w:rsidP="008E1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2FA442E"/>
    <w:lvl w:ilvl="0" w:tplc="6DB08C62">
      <w:start w:val="1"/>
      <w:numFmt w:val="decimal"/>
      <w:lvlText w:val="%1."/>
      <w:lvlJc w:val="left"/>
      <w:pPr>
        <w:ind w:left="720" w:hanging="360"/>
      </w:pPr>
      <w:rPr>
        <w:rFonts w:ascii="Arial" w:eastAsiaTheme="minorHAnsi" w:hAnsi="Arial" w:cs="Courier New"/>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84AC4"/>
    <w:multiLevelType w:val="hybridMultilevel"/>
    <w:tmpl w:val="22FA442E"/>
    <w:lvl w:ilvl="0" w:tplc="6DB08C62">
      <w:start w:val="1"/>
      <w:numFmt w:val="decimal"/>
      <w:lvlText w:val="%1."/>
      <w:lvlJc w:val="left"/>
      <w:pPr>
        <w:ind w:left="720" w:hanging="360"/>
      </w:pPr>
      <w:rPr>
        <w:rFonts w:ascii="Arial" w:eastAsiaTheme="minorHAnsi" w:hAnsi="Arial" w:cs="Courier New"/>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DC5A04"/>
    <w:multiLevelType w:val="hybridMultilevel"/>
    <w:tmpl w:val="F184060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070D30E7"/>
    <w:multiLevelType w:val="hybridMultilevel"/>
    <w:tmpl w:val="22FA442E"/>
    <w:lvl w:ilvl="0" w:tplc="6DB08C62">
      <w:start w:val="1"/>
      <w:numFmt w:val="decimal"/>
      <w:lvlText w:val="%1."/>
      <w:lvlJc w:val="left"/>
      <w:pPr>
        <w:ind w:left="720" w:hanging="360"/>
      </w:pPr>
      <w:rPr>
        <w:rFonts w:ascii="Arial" w:eastAsiaTheme="minorHAnsi" w:hAnsi="Arial" w:cs="Courier New"/>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7F33D3"/>
    <w:multiLevelType w:val="hybridMultilevel"/>
    <w:tmpl w:val="FFB0A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D91E9D"/>
    <w:multiLevelType w:val="hybridMultilevel"/>
    <w:tmpl w:val="25D82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8523D"/>
    <w:multiLevelType w:val="hybridMultilevel"/>
    <w:tmpl w:val="4E385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637F5F"/>
    <w:multiLevelType w:val="hybridMultilevel"/>
    <w:tmpl w:val="8C2E4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F459B2"/>
    <w:multiLevelType w:val="hybridMultilevel"/>
    <w:tmpl w:val="22FA442E"/>
    <w:lvl w:ilvl="0" w:tplc="6DB08C62">
      <w:start w:val="1"/>
      <w:numFmt w:val="decimal"/>
      <w:lvlText w:val="%1."/>
      <w:lvlJc w:val="left"/>
      <w:pPr>
        <w:ind w:left="720" w:hanging="360"/>
      </w:pPr>
      <w:rPr>
        <w:rFonts w:ascii="Arial" w:eastAsiaTheme="minorHAnsi" w:hAnsi="Arial" w:cs="Courier New"/>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7DB6447"/>
    <w:multiLevelType w:val="hybridMultilevel"/>
    <w:tmpl w:val="22FA442E"/>
    <w:lvl w:ilvl="0" w:tplc="6DB08C62">
      <w:start w:val="1"/>
      <w:numFmt w:val="decimal"/>
      <w:lvlText w:val="%1."/>
      <w:lvlJc w:val="left"/>
      <w:pPr>
        <w:ind w:left="720" w:hanging="360"/>
      </w:pPr>
      <w:rPr>
        <w:rFonts w:ascii="Arial" w:eastAsiaTheme="minorHAnsi" w:hAnsi="Arial" w:cs="Courier New"/>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D94730A"/>
    <w:multiLevelType w:val="hybridMultilevel"/>
    <w:tmpl w:val="A1E8E146"/>
    <w:lvl w:ilvl="0" w:tplc="AE96560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62842"/>
    <w:multiLevelType w:val="hybridMultilevel"/>
    <w:tmpl w:val="9648D8D6"/>
    <w:lvl w:ilvl="0" w:tplc="E2B61DAC">
      <w:start w:val="10"/>
      <w:numFmt w:val="bullet"/>
      <w:lvlText w:val="-"/>
      <w:lvlJc w:val="left"/>
      <w:pPr>
        <w:ind w:left="720" w:hanging="360"/>
      </w:pPr>
      <w:rPr>
        <w:rFonts w:ascii="OpenSans-Bold" w:eastAsiaTheme="minorEastAsia" w:hAnsi="OpenSans-Bold" w:cs="OpenSans-Bol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A0FFF"/>
    <w:multiLevelType w:val="hybridMultilevel"/>
    <w:tmpl w:val="8940ED08"/>
    <w:lvl w:ilvl="0" w:tplc="98F2FEAA">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285463"/>
    <w:multiLevelType w:val="hybridMultilevel"/>
    <w:tmpl w:val="205E0B0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0856E7F"/>
    <w:multiLevelType w:val="hybridMultilevel"/>
    <w:tmpl w:val="22FA442E"/>
    <w:lvl w:ilvl="0" w:tplc="6DB08C62">
      <w:start w:val="1"/>
      <w:numFmt w:val="decimal"/>
      <w:lvlText w:val="%1."/>
      <w:lvlJc w:val="left"/>
      <w:pPr>
        <w:ind w:left="720" w:hanging="360"/>
      </w:pPr>
      <w:rPr>
        <w:rFonts w:ascii="Arial" w:eastAsiaTheme="minorHAnsi" w:hAnsi="Arial" w:cs="Courier New"/>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4E416B5"/>
    <w:multiLevelType w:val="hybridMultilevel"/>
    <w:tmpl w:val="8FBC881C"/>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4693417E"/>
    <w:multiLevelType w:val="hybridMultilevel"/>
    <w:tmpl w:val="348AF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F70DF7"/>
    <w:multiLevelType w:val="hybridMultilevel"/>
    <w:tmpl w:val="22FA442E"/>
    <w:lvl w:ilvl="0" w:tplc="6DB08C62">
      <w:start w:val="1"/>
      <w:numFmt w:val="decimal"/>
      <w:lvlText w:val="%1."/>
      <w:lvlJc w:val="left"/>
      <w:pPr>
        <w:ind w:left="720" w:hanging="360"/>
      </w:pPr>
      <w:rPr>
        <w:rFonts w:ascii="Arial" w:eastAsiaTheme="minorHAnsi" w:hAnsi="Arial" w:cs="Courier New"/>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0E90537"/>
    <w:multiLevelType w:val="hybridMultilevel"/>
    <w:tmpl w:val="22FA442E"/>
    <w:lvl w:ilvl="0" w:tplc="6DB08C62">
      <w:start w:val="1"/>
      <w:numFmt w:val="decimal"/>
      <w:lvlText w:val="%1."/>
      <w:lvlJc w:val="left"/>
      <w:pPr>
        <w:ind w:left="720" w:hanging="360"/>
      </w:pPr>
      <w:rPr>
        <w:rFonts w:ascii="Arial" w:eastAsiaTheme="minorHAnsi" w:hAnsi="Arial" w:cs="Courier New"/>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62F6E82"/>
    <w:multiLevelType w:val="hybridMultilevel"/>
    <w:tmpl w:val="A43AC77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F7669C"/>
    <w:multiLevelType w:val="hybridMultilevel"/>
    <w:tmpl w:val="6D3C0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296DF4"/>
    <w:multiLevelType w:val="hybridMultilevel"/>
    <w:tmpl w:val="E4C28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E3401"/>
    <w:multiLevelType w:val="hybridMultilevel"/>
    <w:tmpl w:val="0C3A6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9D0180"/>
    <w:multiLevelType w:val="hybridMultilevel"/>
    <w:tmpl w:val="B178E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8C2516"/>
    <w:multiLevelType w:val="hybridMultilevel"/>
    <w:tmpl w:val="47866D12"/>
    <w:lvl w:ilvl="0" w:tplc="488A3C28">
      <w:start w:val="13"/>
      <w:numFmt w:val="bullet"/>
      <w:lvlText w:val="-"/>
      <w:lvlJc w:val="left"/>
      <w:pPr>
        <w:ind w:left="720" w:hanging="360"/>
      </w:pPr>
      <w:rPr>
        <w:rFonts w:ascii="TimesNewRomanPSMT" w:eastAsiaTheme="minorHAnsi" w:hAnsi="TimesNewRomanPSMT"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8B3DDC"/>
    <w:multiLevelType w:val="hybridMultilevel"/>
    <w:tmpl w:val="7EC24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2"/>
  </w:num>
  <w:num w:numId="4">
    <w:abstractNumId w:val="10"/>
  </w:num>
  <w:num w:numId="5">
    <w:abstractNumId w:val="0"/>
  </w:num>
  <w:num w:numId="6">
    <w:abstractNumId w:val="7"/>
  </w:num>
  <w:num w:numId="7">
    <w:abstractNumId w:val="16"/>
  </w:num>
  <w:num w:numId="8">
    <w:abstractNumId w:val="25"/>
  </w:num>
  <w:num w:numId="9">
    <w:abstractNumId w:val="23"/>
  </w:num>
  <w:num w:numId="10">
    <w:abstractNumId w:val="21"/>
  </w:num>
  <w:num w:numId="11">
    <w:abstractNumId w:val="20"/>
  </w:num>
  <w:num w:numId="12">
    <w:abstractNumId w:val="24"/>
  </w:num>
  <w:num w:numId="13">
    <w:abstractNumId w:val="5"/>
  </w:num>
  <w:num w:numId="14">
    <w:abstractNumId w:val="4"/>
  </w:num>
  <w:num w:numId="15">
    <w:abstractNumId w:val="22"/>
  </w:num>
  <w:num w:numId="16">
    <w:abstractNumId w:val="19"/>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2"/>
  </w:num>
  <w:num w:numId="20">
    <w:abstractNumId w:val="14"/>
  </w:num>
  <w:num w:numId="21">
    <w:abstractNumId w:val="17"/>
  </w:num>
  <w:num w:numId="22">
    <w:abstractNumId w:val="8"/>
  </w:num>
  <w:num w:numId="23">
    <w:abstractNumId w:val="9"/>
  </w:num>
  <w:num w:numId="24">
    <w:abstractNumId w:val="18"/>
  </w:num>
  <w:num w:numId="25">
    <w:abstractNumId w:val="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FE"/>
    <w:rsid w:val="00013F87"/>
    <w:rsid w:val="00031DBD"/>
    <w:rsid w:val="00037C26"/>
    <w:rsid w:val="000456B9"/>
    <w:rsid w:val="00056DEB"/>
    <w:rsid w:val="00066C4F"/>
    <w:rsid w:val="0008517A"/>
    <w:rsid w:val="00092F78"/>
    <w:rsid w:val="000A1820"/>
    <w:rsid w:val="000A4B42"/>
    <w:rsid w:val="000C0EB5"/>
    <w:rsid w:val="000C1A8C"/>
    <w:rsid w:val="000C564E"/>
    <w:rsid w:val="000C799C"/>
    <w:rsid w:val="000E2DC9"/>
    <w:rsid w:val="000F1E18"/>
    <w:rsid w:val="000F36E7"/>
    <w:rsid w:val="000F42E0"/>
    <w:rsid w:val="000F653D"/>
    <w:rsid w:val="00104723"/>
    <w:rsid w:val="00104B8D"/>
    <w:rsid w:val="00104C77"/>
    <w:rsid w:val="001077D5"/>
    <w:rsid w:val="00107CEB"/>
    <w:rsid w:val="00111FD8"/>
    <w:rsid w:val="0011507E"/>
    <w:rsid w:val="001311E8"/>
    <w:rsid w:val="001361D7"/>
    <w:rsid w:val="0014149F"/>
    <w:rsid w:val="00151BA2"/>
    <w:rsid w:val="0015445A"/>
    <w:rsid w:val="00154F44"/>
    <w:rsid w:val="00160ACD"/>
    <w:rsid w:val="00161098"/>
    <w:rsid w:val="00161745"/>
    <w:rsid w:val="00165F9A"/>
    <w:rsid w:val="00167AA3"/>
    <w:rsid w:val="001754DE"/>
    <w:rsid w:val="00183E85"/>
    <w:rsid w:val="00183EF4"/>
    <w:rsid w:val="00183FF3"/>
    <w:rsid w:val="0018544B"/>
    <w:rsid w:val="0019564C"/>
    <w:rsid w:val="001A133D"/>
    <w:rsid w:val="001A137C"/>
    <w:rsid w:val="001B569E"/>
    <w:rsid w:val="001B7D71"/>
    <w:rsid w:val="001C53AE"/>
    <w:rsid w:val="001C7AB0"/>
    <w:rsid w:val="001D0E55"/>
    <w:rsid w:val="001E3FE8"/>
    <w:rsid w:val="001E5993"/>
    <w:rsid w:val="001F7DBB"/>
    <w:rsid w:val="00215548"/>
    <w:rsid w:val="00220E73"/>
    <w:rsid w:val="00223412"/>
    <w:rsid w:val="002239A5"/>
    <w:rsid w:val="002262BF"/>
    <w:rsid w:val="00233B22"/>
    <w:rsid w:val="00234793"/>
    <w:rsid w:val="00234A58"/>
    <w:rsid w:val="002410BF"/>
    <w:rsid w:val="00250D1C"/>
    <w:rsid w:val="0025615B"/>
    <w:rsid w:val="00264835"/>
    <w:rsid w:val="0026536C"/>
    <w:rsid w:val="0026764A"/>
    <w:rsid w:val="00270A0C"/>
    <w:rsid w:val="002812FC"/>
    <w:rsid w:val="00283ED7"/>
    <w:rsid w:val="00286737"/>
    <w:rsid w:val="00294124"/>
    <w:rsid w:val="002A0BFB"/>
    <w:rsid w:val="002A364E"/>
    <w:rsid w:val="002A5620"/>
    <w:rsid w:val="002B1599"/>
    <w:rsid w:val="002B4FC1"/>
    <w:rsid w:val="002C06FC"/>
    <w:rsid w:val="002C0E2B"/>
    <w:rsid w:val="002C58B9"/>
    <w:rsid w:val="002C60EB"/>
    <w:rsid w:val="002C7D7C"/>
    <w:rsid w:val="002D0FF7"/>
    <w:rsid w:val="002E36C8"/>
    <w:rsid w:val="002E7A1F"/>
    <w:rsid w:val="002E7BB3"/>
    <w:rsid w:val="002F1621"/>
    <w:rsid w:val="002F1AE9"/>
    <w:rsid w:val="002F3DDB"/>
    <w:rsid w:val="002F4C84"/>
    <w:rsid w:val="002F52D4"/>
    <w:rsid w:val="002F5698"/>
    <w:rsid w:val="00302CE6"/>
    <w:rsid w:val="003330B5"/>
    <w:rsid w:val="003408FB"/>
    <w:rsid w:val="00340B8B"/>
    <w:rsid w:val="00347C31"/>
    <w:rsid w:val="00351518"/>
    <w:rsid w:val="00354D4F"/>
    <w:rsid w:val="00357C93"/>
    <w:rsid w:val="0036667F"/>
    <w:rsid w:val="00372D2C"/>
    <w:rsid w:val="00375CFF"/>
    <w:rsid w:val="00376DAD"/>
    <w:rsid w:val="00384869"/>
    <w:rsid w:val="00395A69"/>
    <w:rsid w:val="003A1EAA"/>
    <w:rsid w:val="003A3380"/>
    <w:rsid w:val="003B239E"/>
    <w:rsid w:val="003B4B12"/>
    <w:rsid w:val="003B6A6A"/>
    <w:rsid w:val="003B7249"/>
    <w:rsid w:val="003C743A"/>
    <w:rsid w:val="003D03BD"/>
    <w:rsid w:val="003D2B82"/>
    <w:rsid w:val="003D5420"/>
    <w:rsid w:val="003D7211"/>
    <w:rsid w:val="003E369C"/>
    <w:rsid w:val="003E3C6B"/>
    <w:rsid w:val="003F2C68"/>
    <w:rsid w:val="003F4A71"/>
    <w:rsid w:val="004042FC"/>
    <w:rsid w:val="00407ECE"/>
    <w:rsid w:val="004109F0"/>
    <w:rsid w:val="004145F5"/>
    <w:rsid w:val="004208D0"/>
    <w:rsid w:val="004215CC"/>
    <w:rsid w:val="004329FD"/>
    <w:rsid w:val="00435B1A"/>
    <w:rsid w:val="00441BAB"/>
    <w:rsid w:val="00447393"/>
    <w:rsid w:val="004606B2"/>
    <w:rsid w:val="00467729"/>
    <w:rsid w:val="00490898"/>
    <w:rsid w:val="00497583"/>
    <w:rsid w:val="004B3CA9"/>
    <w:rsid w:val="004C7A11"/>
    <w:rsid w:val="004F5DB4"/>
    <w:rsid w:val="004F5F3B"/>
    <w:rsid w:val="005307CF"/>
    <w:rsid w:val="00533239"/>
    <w:rsid w:val="0054109B"/>
    <w:rsid w:val="0054144D"/>
    <w:rsid w:val="005541E5"/>
    <w:rsid w:val="0055704F"/>
    <w:rsid w:val="00571FB4"/>
    <w:rsid w:val="005A4757"/>
    <w:rsid w:val="005B2B1E"/>
    <w:rsid w:val="005C7084"/>
    <w:rsid w:val="005C7B4F"/>
    <w:rsid w:val="005C7F9C"/>
    <w:rsid w:val="005D0254"/>
    <w:rsid w:val="005D0EB0"/>
    <w:rsid w:val="005D2DB0"/>
    <w:rsid w:val="005D3782"/>
    <w:rsid w:val="005D50D7"/>
    <w:rsid w:val="005D7F41"/>
    <w:rsid w:val="005E2D1C"/>
    <w:rsid w:val="005F2733"/>
    <w:rsid w:val="005F4B2F"/>
    <w:rsid w:val="00602143"/>
    <w:rsid w:val="00611AFE"/>
    <w:rsid w:val="00611F50"/>
    <w:rsid w:val="00622483"/>
    <w:rsid w:val="00626714"/>
    <w:rsid w:val="00626D40"/>
    <w:rsid w:val="00631882"/>
    <w:rsid w:val="006639A1"/>
    <w:rsid w:val="00680D3C"/>
    <w:rsid w:val="00684AA1"/>
    <w:rsid w:val="006915B8"/>
    <w:rsid w:val="006B7CF6"/>
    <w:rsid w:val="006C1642"/>
    <w:rsid w:val="006D475B"/>
    <w:rsid w:val="006D711D"/>
    <w:rsid w:val="006F02D3"/>
    <w:rsid w:val="006F0AE1"/>
    <w:rsid w:val="006F1D98"/>
    <w:rsid w:val="006F26DF"/>
    <w:rsid w:val="006F4C3D"/>
    <w:rsid w:val="00702B3A"/>
    <w:rsid w:val="0072049E"/>
    <w:rsid w:val="00732874"/>
    <w:rsid w:val="007364F1"/>
    <w:rsid w:val="00743282"/>
    <w:rsid w:val="00743766"/>
    <w:rsid w:val="007528D5"/>
    <w:rsid w:val="0075719E"/>
    <w:rsid w:val="0076221D"/>
    <w:rsid w:val="00786A60"/>
    <w:rsid w:val="00792864"/>
    <w:rsid w:val="00796116"/>
    <w:rsid w:val="0079654A"/>
    <w:rsid w:val="007A6903"/>
    <w:rsid w:val="007B0542"/>
    <w:rsid w:val="007B2E8F"/>
    <w:rsid w:val="007B2F30"/>
    <w:rsid w:val="007B773A"/>
    <w:rsid w:val="007C5870"/>
    <w:rsid w:val="007C5DF1"/>
    <w:rsid w:val="007D5741"/>
    <w:rsid w:val="007D634B"/>
    <w:rsid w:val="007F0B56"/>
    <w:rsid w:val="007F1649"/>
    <w:rsid w:val="007F2248"/>
    <w:rsid w:val="008027D0"/>
    <w:rsid w:val="008028BF"/>
    <w:rsid w:val="008040FF"/>
    <w:rsid w:val="00822368"/>
    <w:rsid w:val="0083776B"/>
    <w:rsid w:val="00841199"/>
    <w:rsid w:val="0084158E"/>
    <w:rsid w:val="00842A1E"/>
    <w:rsid w:val="00846306"/>
    <w:rsid w:val="00847AC7"/>
    <w:rsid w:val="00874A21"/>
    <w:rsid w:val="00874ED1"/>
    <w:rsid w:val="0088297F"/>
    <w:rsid w:val="00891B1D"/>
    <w:rsid w:val="00893EAA"/>
    <w:rsid w:val="0089451E"/>
    <w:rsid w:val="008A334B"/>
    <w:rsid w:val="008A6A46"/>
    <w:rsid w:val="008A6D82"/>
    <w:rsid w:val="008B0084"/>
    <w:rsid w:val="008B056B"/>
    <w:rsid w:val="008B7CEC"/>
    <w:rsid w:val="008C03E4"/>
    <w:rsid w:val="008C1766"/>
    <w:rsid w:val="008C5892"/>
    <w:rsid w:val="008C59AD"/>
    <w:rsid w:val="008D7EF9"/>
    <w:rsid w:val="008E1149"/>
    <w:rsid w:val="008E17C4"/>
    <w:rsid w:val="008E58E1"/>
    <w:rsid w:val="008E5DFB"/>
    <w:rsid w:val="008F3C41"/>
    <w:rsid w:val="00900401"/>
    <w:rsid w:val="00902CA4"/>
    <w:rsid w:val="00905158"/>
    <w:rsid w:val="00911838"/>
    <w:rsid w:val="009143B5"/>
    <w:rsid w:val="009233B8"/>
    <w:rsid w:val="0092464B"/>
    <w:rsid w:val="00927522"/>
    <w:rsid w:val="0093237F"/>
    <w:rsid w:val="00935C83"/>
    <w:rsid w:val="00940939"/>
    <w:rsid w:val="009440E8"/>
    <w:rsid w:val="00944B7F"/>
    <w:rsid w:val="00973407"/>
    <w:rsid w:val="00974FA6"/>
    <w:rsid w:val="00983B72"/>
    <w:rsid w:val="009857F2"/>
    <w:rsid w:val="00993793"/>
    <w:rsid w:val="009A3322"/>
    <w:rsid w:val="009A4586"/>
    <w:rsid w:val="009A4DF6"/>
    <w:rsid w:val="009A7728"/>
    <w:rsid w:val="009B5047"/>
    <w:rsid w:val="009C1959"/>
    <w:rsid w:val="009C6E0C"/>
    <w:rsid w:val="009D1E60"/>
    <w:rsid w:val="009E110A"/>
    <w:rsid w:val="009E47E1"/>
    <w:rsid w:val="009F4629"/>
    <w:rsid w:val="009F4A7A"/>
    <w:rsid w:val="00A02BA7"/>
    <w:rsid w:val="00A21B7D"/>
    <w:rsid w:val="00A261AE"/>
    <w:rsid w:val="00A27578"/>
    <w:rsid w:val="00A42F4F"/>
    <w:rsid w:val="00A503A0"/>
    <w:rsid w:val="00A50F64"/>
    <w:rsid w:val="00A51142"/>
    <w:rsid w:val="00A52C89"/>
    <w:rsid w:val="00A530DA"/>
    <w:rsid w:val="00A60760"/>
    <w:rsid w:val="00A84F5A"/>
    <w:rsid w:val="00A90066"/>
    <w:rsid w:val="00AA554D"/>
    <w:rsid w:val="00AA7C5A"/>
    <w:rsid w:val="00AB071B"/>
    <w:rsid w:val="00AB1398"/>
    <w:rsid w:val="00AC3436"/>
    <w:rsid w:val="00AC4D9C"/>
    <w:rsid w:val="00AC6F8D"/>
    <w:rsid w:val="00AD0C4C"/>
    <w:rsid w:val="00AD1003"/>
    <w:rsid w:val="00AD4892"/>
    <w:rsid w:val="00AD489E"/>
    <w:rsid w:val="00AD4FBC"/>
    <w:rsid w:val="00AD5111"/>
    <w:rsid w:val="00AD53B2"/>
    <w:rsid w:val="00AD6C5C"/>
    <w:rsid w:val="00AD782F"/>
    <w:rsid w:val="00AE00E3"/>
    <w:rsid w:val="00AE4D2B"/>
    <w:rsid w:val="00AF1AA8"/>
    <w:rsid w:val="00AF39B1"/>
    <w:rsid w:val="00AF6436"/>
    <w:rsid w:val="00B02A76"/>
    <w:rsid w:val="00B045FB"/>
    <w:rsid w:val="00B1022B"/>
    <w:rsid w:val="00B112D4"/>
    <w:rsid w:val="00B12C15"/>
    <w:rsid w:val="00B154FB"/>
    <w:rsid w:val="00B36D57"/>
    <w:rsid w:val="00B3737A"/>
    <w:rsid w:val="00B40238"/>
    <w:rsid w:val="00B42D72"/>
    <w:rsid w:val="00B50BEE"/>
    <w:rsid w:val="00B620B2"/>
    <w:rsid w:val="00B64CF6"/>
    <w:rsid w:val="00B6580C"/>
    <w:rsid w:val="00B815E3"/>
    <w:rsid w:val="00B841D2"/>
    <w:rsid w:val="00B878B2"/>
    <w:rsid w:val="00B915ED"/>
    <w:rsid w:val="00B94ABA"/>
    <w:rsid w:val="00B97A69"/>
    <w:rsid w:val="00BA2B10"/>
    <w:rsid w:val="00BA3F08"/>
    <w:rsid w:val="00BB0106"/>
    <w:rsid w:val="00BD4B66"/>
    <w:rsid w:val="00BE3423"/>
    <w:rsid w:val="00BE6554"/>
    <w:rsid w:val="00BF2754"/>
    <w:rsid w:val="00BF39D2"/>
    <w:rsid w:val="00C071FE"/>
    <w:rsid w:val="00C07E53"/>
    <w:rsid w:val="00C129F0"/>
    <w:rsid w:val="00C12F8E"/>
    <w:rsid w:val="00C166B3"/>
    <w:rsid w:val="00C31525"/>
    <w:rsid w:val="00C401E4"/>
    <w:rsid w:val="00C6049A"/>
    <w:rsid w:val="00C63677"/>
    <w:rsid w:val="00C65F6B"/>
    <w:rsid w:val="00C74D1C"/>
    <w:rsid w:val="00C76541"/>
    <w:rsid w:val="00C80B1A"/>
    <w:rsid w:val="00C80C1A"/>
    <w:rsid w:val="00C84B8F"/>
    <w:rsid w:val="00C91F43"/>
    <w:rsid w:val="00CA10C3"/>
    <w:rsid w:val="00CA3C30"/>
    <w:rsid w:val="00CA4319"/>
    <w:rsid w:val="00CB104F"/>
    <w:rsid w:val="00CC1A3A"/>
    <w:rsid w:val="00CC571E"/>
    <w:rsid w:val="00CD007D"/>
    <w:rsid w:val="00CD56DB"/>
    <w:rsid w:val="00CD7F17"/>
    <w:rsid w:val="00CE1F44"/>
    <w:rsid w:val="00CE4A38"/>
    <w:rsid w:val="00CF0BC5"/>
    <w:rsid w:val="00CF57EE"/>
    <w:rsid w:val="00CF5EFE"/>
    <w:rsid w:val="00CF799D"/>
    <w:rsid w:val="00D015D8"/>
    <w:rsid w:val="00D01863"/>
    <w:rsid w:val="00D024E7"/>
    <w:rsid w:val="00D1072B"/>
    <w:rsid w:val="00D15AD2"/>
    <w:rsid w:val="00D226CE"/>
    <w:rsid w:val="00D233F5"/>
    <w:rsid w:val="00D25500"/>
    <w:rsid w:val="00D31C5B"/>
    <w:rsid w:val="00D35B1F"/>
    <w:rsid w:val="00D4255D"/>
    <w:rsid w:val="00D442C8"/>
    <w:rsid w:val="00D5485B"/>
    <w:rsid w:val="00D55530"/>
    <w:rsid w:val="00D5761C"/>
    <w:rsid w:val="00D60F6D"/>
    <w:rsid w:val="00D62177"/>
    <w:rsid w:val="00D65748"/>
    <w:rsid w:val="00D755E4"/>
    <w:rsid w:val="00D76E59"/>
    <w:rsid w:val="00D940A3"/>
    <w:rsid w:val="00D94F9A"/>
    <w:rsid w:val="00D9515A"/>
    <w:rsid w:val="00DB0C94"/>
    <w:rsid w:val="00DB1F0E"/>
    <w:rsid w:val="00DB48ED"/>
    <w:rsid w:val="00DB6731"/>
    <w:rsid w:val="00DB77F1"/>
    <w:rsid w:val="00DC1708"/>
    <w:rsid w:val="00DC218A"/>
    <w:rsid w:val="00DC53B4"/>
    <w:rsid w:val="00DD5384"/>
    <w:rsid w:val="00DD7861"/>
    <w:rsid w:val="00DF642B"/>
    <w:rsid w:val="00E00333"/>
    <w:rsid w:val="00E02D1D"/>
    <w:rsid w:val="00E17240"/>
    <w:rsid w:val="00E544EE"/>
    <w:rsid w:val="00E55412"/>
    <w:rsid w:val="00E63953"/>
    <w:rsid w:val="00E76C6F"/>
    <w:rsid w:val="00E772D2"/>
    <w:rsid w:val="00E775D5"/>
    <w:rsid w:val="00E8079E"/>
    <w:rsid w:val="00E843FB"/>
    <w:rsid w:val="00E84CCC"/>
    <w:rsid w:val="00E90FBA"/>
    <w:rsid w:val="00E97172"/>
    <w:rsid w:val="00EB60C7"/>
    <w:rsid w:val="00EB7BDB"/>
    <w:rsid w:val="00ED4780"/>
    <w:rsid w:val="00ED7FE2"/>
    <w:rsid w:val="00EE1713"/>
    <w:rsid w:val="00EE2B65"/>
    <w:rsid w:val="00EE3378"/>
    <w:rsid w:val="00EE55A5"/>
    <w:rsid w:val="00EF5A46"/>
    <w:rsid w:val="00F0060B"/>
    <w:rsid w:val="00F20768"/>
    <w:rsid w:val="00F35E8C"/>
    <w:rsid w:val="00F40E57"/>
    <w:rsid w:val="00F44C4D"/>
    <w:rsid w:val="00F50323"/>
    <w:rsid w:val="00F54739"/>
    <w:rsid w:val="00F568B7"/>
    <w:rsid w:val="00F578FB"/>
    <w:rsid w:val="00F65C3A"/>
    <w:rsid w:val="00F65E9D"/>
    <w:rsid w:val="00F66621"/>
    <w:rsid w:val="00F73E49"/>
    <w:rsid w:val="00F741F3"/>
    <w:rsid w:val="00F77A48"/>
    <w:rsid w:val="00F920A3"/>
    <w:rsid w:val="00F95F30"/>
    <w:rsid w:val="00FA6FD4"/>
    <w:rsid w:val="00FA7ED6"/>
    <w:rsid w:val="00FB27A8"/>
    <w:rsid w:val="00FB3A6A"/>
    <w:rsid w:val="00FB4374"/>
    <w:rsid w:val="00FB4667"/>
    <w:rsid w:val="00FB79CB"/>
    <w:rsid w:val="00FC5DBD"/>
    <w:rsid w:val="00FC75DA"/>
    <w:rsid w:val="00FF0BB8"/>
    <w:rsid w:val="00FF6067"/>
    <w:rsid w:val="00FF631D"/>
    <w:rsid w:val="00FF65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E0565A"/>
  <w15:docId w15:val="{FE3AE5E9-E72B-2C43-83DF-E4662855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7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AFE"/>
    <w:rPr>
      <w:rFonts w:ascii="Tahoma" w:hAnsi="Tahoma" w:cs="Tahoma"/>
      <w:sz w:val="16"/>
      <w:szCs w:val="16"/>
    </w:rPr>
  </w:style>
  <w:style w:type="table" w:styleId="TableGrid">
    <w:name w:val="Table Grid"/>
    <w:basedOn w:val="TableNormal"/>
    <w:uiPriority w:val="59"/>
    <w:rsid w:val="00611AF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1AFE"/>
    <w:pPr>
      <w:ind w:left="720"/>
      <w:contextualSpacing/>
    </w:pPr>
    <w:rPr>
      <w:rFonts w:ascii="Times New Roman" w:eastAsia="Calibri" w:hAnsi="Times New Roman" w:cs="Times New Roman"/>
      <w:sz w:val="24"/>
      <w:szCs w:val="24"/>
    </w:rPr>
  </w:style>
  <w:style w:type="character" w:styleId="Hyperlink">
    <w:name w:val="Hyperlink"/>
    <w:basedOn w:val="DefaultParagraphFont"/>
    <w:uiPriority w:val="99"/>
    <w:unhideWhenUsed/>
    <w:rsid w:val="00611AFE"/>
    <w:rPr>
      <w:color w:val="0000FF" w:themeColor="hyperlink"/>
      <w:u w:val="single"/>
    </w:rPr>
  </w:style>
  <w:style w:type="paragraph" w:styleId="BodyTextIndent">
    <w:name w:val="Body Text Indent"/>
    <w:basedOn w:val="Normal"/>
    <w:link w:val="BodyTextIndentChar"/>
    <w:uiPriority w:val="99"/>
    <w:rsid w:val="00611AFE"/>
    <w:pPr>
      <w:tabs>
        <w:tab w:val="left" w:pos="-504"/>
        <w:tab w:val="left" w:pos="360"/>
        <w:tab w:val="left" w:pos="720"/>
        <w:tab w:val="left" w:pos="1080"/>
        <w:tab w:val="left" w:pos="1440"/>
        <w:tab w:val="left" w:pos="1800"/>
      </w:tabs>
      <w:spacing w:after="0" w:line="240" w:lineRule="auto"/>
      <w:ind w:left="1800" w:hanging="180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611AFE"/>
    <w:rPr>
      <w:rFonts w:ascii="Times New Roman" w:eastAsia="Times New Roman" w:hAnsi="Times New Roman" w:cs="Times New Roman"/>
      <w:szCs w:val="20"/>
    </w:rPr>
  </w:style>
  <w:style w:type="paragraph" w:styleId="BodyTextIndent2">
    <w:name w:val="Body Text Indent 2"/>
    <w:basedOn w:val="Normal"/>
    <w:link w:val="BodyTextIndent2Char"/>
    <w:uiPriority w:val="99"/>
    <w:rsid w:val="00611AFE"/>
    <w:pPr>
      <w:tabs>
        <w:tab w:val="left" w:pos="-504"/>
        <w:tab w:val="left" w:pos="360"/>
        <w:tab w:val="left" w:pos="720"/>
        <w:tab w:val="left" w:pos="1080"/>
        <w:tab w:val="left" w:pos="1440"/>
        <w:tab w:val="left" w:pos="1800"/>
      </w:tabs>
      <w:spacing w:after="0" w:line="240" w:lineRule="auto"/>
      <w:ind w:left="1800" w:hanging="36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611AFE"/>
    <w:rPr>
      <w:rFonts w:ascii="Times New Roman" w:eastAsia="Times New Roman" w:hAnsi="Times New Roman" w:cs="Times New Roman"/>
      <w:szCs w:val="20"/>
    </w:rPr>
  </w:style>
  <w:style w:type="paragraph" w:styleId="Footer">
    <w:name w:val="footer"/>
    <w:basedOn w:val="Normal"/>
    <w:link w:val="FooterChar"/>
    <w:rsid w:val="00611AFE"/>
    <w:pPr>
      <w:tabs>
        <w:tab w:val="center" w:pos="4320"/>
        <w:tab w:val="right" w:pos="8640"/>
      </w:tabs>
      <w:spacing w:after="0" w:line="240" w:lineRule="auto"/>
    </w:pPr>
  </w:style>
  <w:style w:type="character" w:customStyle="1" w:styleId="FooterChar">
    <w:name w:val="Footer Char"/>
    <w:basedOn w:val="DefaultParagraphFont"/>
    <w:link w:val="Footer"/>
    <w:rsid w:val="00611AFE"/>
    <w:rPr>
      <w:sz w:val="22"/>
      <w:szCs w:val="22"/>
    </w:rPr>
  </w:style>
  <w:style w:type="character" w:styleId="PageNumber">
    <w:name w:val="page number"/>
    <w:basedOn w:val="DefaultParagraphFont"/>
    <w:rsid w:val="00611AFE"/>
  </w:style>
  <w:style w:type="paragraph" w:styleId="BodyText3">
    <w:name w:val="Body Text 3"/>
    <w:basedOn w:val="Normal"/>
    <w:link w:val="BodyText3Char"/>
    <w:rsid w:val="00611AFE"/>
    <w:pPr>
      <w:spacing w:after="120"/>
    </w:pPr>
    <w:rPr>
      <w:sz w:val="16"/>
      <w:szCs w:val="16"/>
    </w:rPr>
  </w:style>
  <w:style w:type="character" w:customStyle="1" w:styleId="BodyText3Char">
    <w:name w:val="Body Text 3 Char"/>
    <w:basedOn w:val="DefaultParagraphFont"/>
    <w:link w:val="BodyText3"/>
    <w:rsid w:val="00611AFE"/>
    <w:rPr>
      <w:sz w:val="16"/>
      <w:szCs w:val="16"/>
    </w:rPr>
  </w:style>
  <w:style w:type="character" w:styleId="CommentReference">
    <w:name w:val="annotation reference"/>
    <w:basedOn w:val="DefaultParagraphFont"/>
    <w:rsid w:val="00611AFE"/>
    <w:rPr>
      <w:sz w:val="16"/>
      <w:szCs w:val="16"/>
    </w:rPr>
  </w:style>
  <w:style w:type="paragraph" w:styleId="CommentText">
    <w:name w:val="annotation text"/>
    <w:basedOn w:val="Normal"/>
    <w:link w:val="CommentTextChar"/>
    <w:rsid w:val="00611AFE"/>
    <w:pPr>
      <w:spacing w:line="240" w:lineRule="auto"/>
    </w:pPr>
    <w:rPr>
      <w:sz w:val="20"/>
      <w:szCs w:val="20"/>
    </w:rPr>
  </w:style>
  <w:style w:type="character" w:customStyle="1" w:styleId="CommentTextChar">
    <w:name w:val="Comment Text Char"/>
    <w:basedOn w:val="DefaultParagraphFont"/>
    <w:link w:val="CommentText"/>
    <w:rsid w:val="00611AFE"/>
    <w:rPr>
      <w:sz w:val="20"/>
      <w:szCs w:val="20"/>
    </w:rPr>
  </w:style>
  <w:style w:type="paragraph" w:styleId="CommentSubject">
    <w:name w:val="annotation subject"/>
    <w:basedOn w:val="CommentText"/>
    <w:next w:val="CommentText"/>
    <w:link w:val="CommentSubjectChar"/>
    <w:rsid w:val="00611AFE"/>
    <w:rPr>
      <w:b/>
      <w:bCs/>
    </w:rPr>
  </w:style>
  <w:style w:type="character" w:customStyle="1" w:styleId="CommentSubjectChar">
    <w:name w:val="Comment Subject Char"/>
    <w:basedOn w:val="CommentTextChar"/>
    <w:link w:val="CommentSubject"/>
    <w:rsid w:val="00611AFE"/>
    <w:rPr>
      <w:b/>
      <w:bCs/>
      <w:sz w:val="20"/>
      <w:szCs w:val="20"/>
    </w:rPr>
  </w:style>
  <w:style w:type="paragraph" w:styleId="Revision">
    <w:name w:val="Revision"/>
    <w:hidden/>
    <w:rsid w:val="003F2C68"/>
    <w:rPr>
      <w:sz w:val="22"/>
      <w:szCs w:val="22"/>
    </w:rPr>
  </w:style>
  <w:style w:type="paragraph" w:customStyle="1" w:styleId="Default">
    <w:name w:val="Default"/>
    <w:rsid w:val="00441BAB"/>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9913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zcdinu@mix.wvu.edu" TargetMode="External"/><Relationship Id="rId14" Type="http://schemas.openxmlformats.org/officeDocument/2006/relationships/hyperlink" Target="http://studentlife.wvu.edu/office_of_student_conduct/student_conduct_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2396</Words>
  <Characters>13660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WVU</Company>
  <LinksUpToDate>false</LinksUpToDate>
  <CharactersWithSpaces>16024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Zoica Cerasela Dinu</dc:creator>
  <cp:keywords/>
  <cp:lastModifiedBy>Linda Rogers </cp:lastModifiedBy>
  <cp:revision>2</cp:revision>
  <cp:lastPrinted>2019-01-09T21:27:00Z</cp:lastPrinted>
  <dcterms:created xsi:type="dcterms:W3CDTF">2019-01-09T21:29:00Z</dcterms:created>
  <dcterms:modified xsi:type="dcterms:W3CDTF">2019-01-09T21:29:00Z</dcterms:modified>
</cp:coreProperties>
</file>